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76B7A" w14:textId="70196095" w:rsidR="00FB0C09" w:rsidRDefault="00FB0C09" w:rsidP="00841F1F">
      <w:bookmarkStart w:id="0" w:name="_GoBack"/>
      <w:bookmarkEnd w:id="0"/>
      <w:r>
        <w:t xml:space="preserve">Please use this document in conjunction with the </w:t>
      </w:r>
      <w:r w:rsidRPr="00FB0C09">
        <w:rPr>
          <w:b/>
        </w:rPr>
        <w:t>Add-On Investigation Policy</w:t>
      </w:r>
      <w:r>
        <w:rPr>
          <w:b/>
        </w:rPr>
        <w:t xml:space="preserve"> </w:t>
      </w:r>
      <w:r w:rsidRPr="00FB0C09">
        <w:t>and</w:t>
      </w:r>
      <w:r>
        <w:rPr>
          <w:b/>
        </w:rPr>
        <w:t xml:space="preserve"> </w:t>
      </w:r>
      <w:r w:rsidRPr="00FB0C09">
        <w:t>the</w:t>
      </w:r>
      <w:r>
        <w:rPr>
          <w:b/>
        </w:rPr>
        <w:t xml:space="preserve"> </w:t>
      </w:r>
      <w:r w:rsidRPr="00FB0C09">
        <w:rPr>
          <w:b/>
        </w:rPr>
        <w:t>Add-On Action Flow Chart</w:t>
      </w:r>
      <w:r w:rsidR="00507DE4">
        <w:rPr>
          <w:b/>
        </w:rPr>
        <w:t xml:space="preserve"> (</w:t>
      </w:r>
      <w:r w:rsidR="00507DE4" w:rsidRPr="00507DE4">
        <w:rPr>
          <w:b/>
        </w:rPr>
        <w:t>EPA-GENP-100</w:t>
      </w:r>
      <w:r w:rsidR="00507DE4">
        <w:rPr>
          <w:b/>
        </w:rPr>
        <w:t>)</w:t>
      </w:r>
      <w:r w:rsidR="007A03BD">
        <w:rPr>
          <w:b/>
        </w:rPr>
        <w:t>.</w:t>
      </w:r>
      <w:r w:rsidR="00507DE4">
        <w:rPr>
          <w:b/>
        </w:rPr>
        <w:t xml:space="preserve"> </w:t>
      </w:r>
      <w:r>
        <w:t>Only add</w:t>
      </w:r>
      <w:r w:rsidR="007A03BD">
        <w:t xml:space="preserve"> </w:t>
      </w:r>
      <w:r>
        <w:t>on tests where we have received the correct tube type</w:t>
      </w:r>
      <w:r w:rsidR="007A03BD">
        <w:t>.</w:t>
      </w:r>
    </w:p>
    <w:tbl>
      <w:tblPr>
        <w:tblStyle w:val="TableGrid"/>
        <w:tblW w:w="523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282"/>
        <w:gridCol w:w="264"/>
        <w:gridCol w:w="1027"/>
        <w:gridCol w:w="1134"/>
        <w:gridCol w:w="1134"/>
        <w:gridCol w:w="1652"/>
        <w:gridCol w:w="1916"/>
      </w:tblGrid>
      <w:tr w:rsidR="00893C53" w:rsidRPr="00CA0B91" w14:paraId="3BF4DD98" w14:textId="77777777" w:rsidTr="00893C53">
        <w:trPr>
          <w:trHeight w:val="283"/>
          <w:tblHeader/>
        </w:trPr>
        <w:tc>
          <w:tcPr>
            <w:tcW w:w="160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14:paraId="7E6833CD" w14:textId="77777777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n-GB"/>
              </w:rPr>
              <w:t>TEST</w:t>
            </w:r>
          </w:p>
        </w:tc>
        <w:tc>
          <w:tcPr>
            <w:tcW w:w="250" w:type="pct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984B5C" w14:textId="77777777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n-GB"/>
              </w:rPr>
              <w:t>Tube type</w:t>
            </w:r>
          </w:p>
        </w:tc>
        <w:tc>
          <w:tcPr>
            <w:tcW w:w="1508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B896F6" w14:textId="52CCE2DA" w:rsidR="00507DE4" w:rsidRPr="00507DE4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lang w:eastAsia="en-GB"/>
              </w:rPr>
            </w:pPr>
            <w:r w:rsidRPr="00507DE4">
              <w:rPr>
                <w:rFonts w:ascii="Calibri" w:eastAsia="Times New Roman" w:hAnsi="Calibri" w:cs="Times New Roman"/>
                <w:b/>
                <w:bCs/>
                <w:sz w:val="20"/>
                <w:lang w:eastAsia="en-GB"/>
              </w:rPr>
              <w:t>Request code</w:t>
            </w:r>
          </w:p>
        </w:tc>
        <w:tc>
          <w:tcPr>
            <w:tcW w:w="756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385FAB99" w14:textId="7231633A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n-GB"/>
              </w:rPr>
              <w:t>Department</w:t>
            </w:r>
          </w:p>
        </w:tc>
        <w:tc>
          <w:tcPr>
            <w:tcW w:w="877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46CB5F" w14:textId="59CF2724" w:rsidR="00507DE4" w:rsidRPr="003F0675" w:rsidRDefault="00507DE4" w:rsidP="00952B1A">
            <w:pPr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n-GB"/>
              </w:rPr>
              <w:t>Stability (2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  <w:t>–</w:t>
            </w:r>
            <w:r w:rsidRPr="003F067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n-GB"/>
              </w:rPr>
              <w:t>8°C)</w:t>
            </w:r>
          </w:p>
        </w:tc>
      </w:tr>
      <w:tr w:rsidR="00893C53" w:rsidRPr="00CA0B91" w14:paraId="4736360D" w14:textId="77777777" w:rsidTr="00893C53">
        <w:trPr>
          <w:trHeight w:val="283"/>
          <w:tblHeader/>
        </w:trPr>
        <w:tc>
          <w:tcPr>
            <w:tcW w:w="160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8C14E9" w14:textId="77777777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250" w:type="pct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D0B2661" w14:textId="77777777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47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15D0C9" w14:textId="089A82A9" w:rsidR="00507DE4" w:rsidRPr="00507DE4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lang w:eastAsia="en-GB"/>
              </w:rPr>
            </w:pPr>
            <w:r w:rsidRPr="00507DE4">
              <w:rPr>
                <w:rFonts w:ascii="Calibri" w:eastAsia="Times New Roman" w:hAnsi="Calibri" w:cs="Times New Roman"/>
                <w:b/>
                <w:bCs/>
                <w:sz w:val="20"/>
                <w:lang w:eastAsia="en-GB"/>
              </w:rPr>
              <w:t>NNUH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F7759A" w14:textId="39135ABB" w:rsidR="00507DE4" w:rsidRPr="00507DE4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lang w:eastAsia="en-GB"/>
              </w:rPr>
            </w:pPr>
            <w:r w:rsidRPr="00507DE4">
              <w:rPr>
                <w:rFonts w:ascii="Calibri" w:eastAsia="Times New Roman" w:hAnsi="Calibri" w:cs="Times New Roman"/>
                <w:b/>
                <w:bCs/>
                <w:sz w:val="20"/>
                <w:lang w:eastAsia="en-GB"/>
              </w:rPr>
              <w:t>JPUH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CC3B1E" w14:textId="64B0AC0F" w:rsidR="00507DE4" w:rsidRPr="00507DE4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lang w:eastAsia="en-GB"/>
              </w:rPr>
            </w:pPr>
            <w:r w:rsidRPr="00507DE4">
              <w:rPr>
                <w:rFonts w:ascii="Calibri" w:eastAsia="Times New Roman" w:hAnsi="Calibri" w:cs="Times New Roman"/>
                <w:b/>
                <w:bCs/>
                <w:sz w:val="20"/>
                <w:lang w:eastAsia="en-GB"/>
              </w:rPr>
              <w:t>QEH</w:t>
            </w:r>
          </w:p>
        </w:tc>
        <w:tc>
          <w:tcPr>
            <w:tcW w:w="756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904CCAF" w14:textId="77777777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D26CD" w14:textId="77777777" w:rsidR="00507DE4" w:rsidRDefault="00507DE4" w:rsidP="00952B1A">
            <w:pPr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n-GB"/>
              </w:rPr>
            </w:pPr>
          </w:p>
        </w:tc>
      </w:tr>
      <w:tr w:rsidR="00893C53" w:rsidRPr="00CA0B91" w14:paraId="067AEA0D" w14:textId="77777777" w:rsidTr="00893C53">
        <w:trPr>
          <w:trHeight w:val="283"/>
        </w:trPr>
        <w:tc>
          <w:tcPr>
            <w:tcW w:w="1609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66"/>
            <w:vAlign w:val="center"/>
            <w:hideMark/>
          </w:tcPr>
          <w:p w14:paraId="5BB4EDB4" w14:textId="77777777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Amylase</w:t>
            </w:r>
          </w:p>
        </w:tc>
        <w:tc>
          <w:tcPr>
            <w:tcW w:w="129" w:type="pct"/>
            <w:tcBorders>
              <w:top w:val="single" w:sz="12" w:space="0" w:color="auto"/>
            </w:tcBorders>
            <w:shd w:val="clear" w:color="auto" w:fill="FFC000"/>
            <w:vAlign w:val="center"/>
          </w:tcPr>
          <w:p w14:paraId="470FEE41" w14:textId="77777777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121" w:type="pct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4934019D" w14:textId="77777777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470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6B2EC13E" w14:textId="77777777" w:rsidR="00507DE4" w:rsidRPr="00507DE4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lang w:eastAsia="en-GB"/>
              </w:rPr>
            </w:pPr>
            <w:r w:rsidRPr="00507DE4">
              <w:rPr>
                <w:rFonts w:ascii="Calibri" w:eastAsia="Times New Roman" w:hAnsi="Calibri" w:cs="Times New Roman"/>
                <w:sz w:val="20"/>
                <w:lang w:eastAsia="en-GB"/>
              </w:rPr>
              <w:t>AMY</w:t>
            </w:r>
          </w:p>
        </w:tc>
        <w:tc>
          <w:tcPr>
            <w:tcW w:w="519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3FE39D" w14:textId="178CE415" w:rsidR="00507DE4" w:rsidRPr="00743B82" w:rsidRDefault="00743B82" w:rsidP="00507D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743B82">
              <w:rPr>
                <w:rFonts w:eastAsia="Times New Roman" w:cs="Times New Roman"/>
                <w:sz w:val="20"/>
                <w:szCs w:val="20"/>
                <w:lang w:eastAsia="en-GB"/>
              </w:rPr>
              <w:t>AMS</w:t>
            </w:r>
          </w:p>
        </w:tc>
        <w:tc>
          <w:tcPr>
            <w:tcW w:w="51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BCCD2B" w14:textId="3881E0EB" w:rsidR="00507DE4" w:rsidRPr="00743B82" w:rsidRDefault="00743B82" w:rsidP="00507D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743B82">
              <w:rPr>
                <w:rFonts w:eastAsia="Times New Roman" w:cs="Times New Roman"/>
                <w:sz w:val="20"/>
                <w:szCs w:val="20"/>
                <w:lang w:eastAsia="en-GB"/>
              </w:rPr>
              <w:t>AMY</w:t>
            </w:r>
          </w:p>
        </w:tc>
        <w:tc>
          <w:tcPr>
            <w:tcW w:w="756" w:type="pct"/>
            <w:tcBorders>
              <w:top w:val="single" w:sz="12" w:space="0" w:color="auto"/>
            </w:tcBorders>
            <w:shd w:val="clear" w:color="auto" w:fill="FFFF66"/>
            <w:vAlign w:val="center"/>
            <w:hideMark/>
          </w:tcPr>
          <w:p w14:paraId="7BB86639" w14:textId="238454FA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  <w:t>Chem Auto</w:t>
            </w:r>
          </w:p>
        </w:tc>
        <w:tc>
          <w:tcPr>
            <w:tcW w:w="877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66"/>
            <w:vAlign w:val="center"/>
            <w:hideMark/>
          </w:tcPr>
          <w:p w14:paraId="6C369EE7" w14:textId="77777777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3 days*</w:t>
            </w:r>
          </w:p>
        </w:tc>
      </w:tr>
      <w:tr w:rsidR="00893C53" w:rsidRPr="00CA0B91" w14:paraId="5092C403" w14:textId="77777777" w:rsidTr="00893C53">
        <w:trPr>
          <w:trHeight w:val="283"/>
        </w:trPr>
        <w:tc>
          <w:tcPr>
            <w:tcW w:w="1609" w:type="pct"/>
            <w:tcBorders>
              <w:left w:val="single" w:sz="12" w:space="0" w:color="auto"/>
            </w:tcBorders>
            <w:vAlign w:val="center"/>
            <w:hideMark/>
          </w:tcPr>
          <w:p w14:paraId="34719804" w14:textId="77777777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Anti-neutrophil</w:t>
            </w:r>
          </w:p>
          <w:p w14:paraId="04E19A23" w14:textId="77777777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cytoplasmic antibodies (ANCA)</w:t>
            </w:r>
          </w:p>
        </w:tc>
        <w:tc>
          <w:tcPr>
            <w:tcW w:w="250" w:type="pct"/>
            <w:gridSpan w:val="2"/>
            <w:shd w:val="clear" w:color="auto" w:fill="FFC000"/>
            <w:vAlign w:val="center"/>
          </w:tcPr>
          <w:p w14:paraId="5DE2EB88" w14:textId="77777777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6572B0CC" w14:textId="77777777" w:rsidR="00507DE4" w:rsidRPr="00507DE4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lang w:eastAsia="en-GB"/>
              </w:rPr>
            </w:pPr>
            <w:r w:rsidRPr="00507DE4">
              <w:rPr>
                <w:rFonts w:ascii="Calibri" w:eastAsia="Times New Roman" w:hAnsi="Calibri" w:cs="Times New Roman"/>
                <w:sz w:val="20"/>
                <w:lang w:eastAsia="en-GB"/>
              </w:rPr>
              <w:t>ANCAST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14:paraId="2064D002" w14:textId="3F8E03F4" w:rsidR="00507DE4" w:rsidRPr="00507DE4" w:rsidRDefault="00507DE4" w:rsidP="00507D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NNH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0CADED81" w14:textId="02B7CD88" w:rsidR="00507DE4" w:rsidRPr="00507DE4" w:rsidRDefault="00507DE4" w:rsidP="00507D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REF</w:t>
            </w:r>
          </w:p>
        </w:tc>
        <w:tc>
          <w:tcPr>
            <w:tcW w:w="756" w:type="pct"/>
            <w:vAlign w:val="center"/>
            <w:hideMark/>
          </w:tcPr>
          <w:p w14:paraId="7BF56DA1" w14:textId="3417B600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color w:val="00B0F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B0F0"/>
                <w:sz w:val="20"/>
                <w:lang w:eastAsia="en-GB"/>
              </w:rPr>
              <w:t>Immuno</w:t>
            </w:r>
          </w:p>
        </w:tc>
        <w:tc>
          <w:tcPr>
            <w:tcW w:w="877" w:type="pct"/>
            <w:tcBorders>
              <w:right w:val="single" w:sz="12" w:space="0" w:color="auto"/>
            </w:tcBorders>
            <w:vAlign w:val="center"/>
            <w:hideMark/>
          </w:tcPr>
          <w:p w14:paraId="117BAC6E" w14:textId="77777777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7 day</w:t>
            </w:r>
            <w:r w:rsidRPr="003F0675"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GB"/>
              </w:rPr>
              <w:t>1</w:t>
            </w:r>
          </w:p>
        </w:tc>
      </w:tr>
      <w:tr w:rsidR="00893C53" w:rsidRPr="00CA0B91" w14:paraId="3936F8D9" w14:textId="77777777" w:rsidTr="00893C53">
        <w:trPr>
          <w:trHeight w:val="283"/>
        </w:trPr>
        <w:tc>
          <w:tcPr>
            <w:tcW w:w="1609" w:type="pct"/>
            <w:tcBorders>
              <w:left w:val="single" w:sz="12" w:space="0" w:color="auto"/>
            </w:tcBorders>
            <w:vAlign w:val="center"/>
            <w:hideMark/>
          </w:tcPr>
          <w:p w14:paraId="29768EF1" w14:textId="77777777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Anti-nuclear Ab (ANA)</w:t>
            </w:r>
          </w:p>
        </w:tc>
        <w:tc>
          <w:tcPr>
            <w:tcW w:w="250" w:type="pct"/>
            <w:gridSpan w:val="2"/>
            <w:shd w:val="clear" w:color="auto" w:fill="FFC000"/>
            <w:vAlign w:val="center"/>
          </w:tcPr>
          <w:p w14:paraId="445683F3" w14:textId="77777777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4610D74C" w14:textId="77777777" w:rsidR="00507DE4" w:rsidRPr="00507DE4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lang w:eastAsia="en-GB"/>
              </w:rPr>
            </w:pPr>
            <w:r w:rsidRPr="00507DE4">
              <w:rPr>
                <w:rFonts w:ascii="Calibri" w:eastAsia="Times New Roman" w:hAnsi="Calibri" w:cs="Times New Roman"/>
                <w:sz w:val="20"/>
                <w:lang w:eastAsia="en-GB"/>
              </w:rPr>
              <w:t>NANAS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14:paraId="6DD4BAE6" w14:textId="11047122" w:rsidR="00507DE4" w:rsidRPr="00507DE4" w:rsidRDefault="00507DE4" w:rsidP="00507D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NNH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64D9CAC5" w14:textId="3A4E19BA" w:rsidR="00507DE4" w:rsidRPr="00507DE4" w:rsidRDefault="00507DE4" w:rsidP="00507D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REF</w:t>
            </w:r>
          </w:p>
        </w:tc>
        <w:tc>
          <w:tcPr>
            <w:tcW w:w="756" w:type="pct"/>
            <w:vAlign w:val="center"/>
            <w:hideMark/>
          </w:tcPr>
          <w:p w14:paraId="0F20462B" w14:textId="077D16A1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color w:val="00B0F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B0F0"/>
                <w:sz w:val="20"/>
                <w:lang w:eastAsia="en-GB"/>
              </w:rPr>
              <w:t>Immuno</w:t>
            </w:r>
          </w:p>
        </w:tc>
        <w:tc>
          <w:tcPr>
            <w:tcW w:w="877" w:type="pct"/>
            <w:tcBorders>
              <w:right w:val="single" w:sz="12" w:space="0" w:color="auto"/>
            </w:tcBorders>
            <w:vAlign w:val="center"/>
            <w:hideMark/>
          </w:tcPr>
          <w:p w14:paraId="6430A501" w14:textId="77777777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7 day</w:t>
            </w:r>
            <w:r w:rsidRPr="003F0675"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GB"/>
              </w:rPr>
              <w:t>1</w:t>
            </w:r>
          </w:p>
        </w:tc>
      </w:tr>
      <w:tr w:rsidR="00893C53" w:rsidRPr="00CA0B91" w14:paraId="446652B8" w14:textId="77777777" w:rsidTr="00893C53">
        <w:trPr>
          <w:trHeight w:val="283"/>
        </w:trPr>
        <w:tc>
          <w:tcPr>
            <w:tcW w:w="1609" w:type="pct"/>
            <w:tcBorders>
              <w:left w:val="single" w:sz="12" w:space="0" w:color="auto"/>
            </w:tcBorders>
            <w:shd w:val="clear" w:color="auto" w:fill="FFFF66"/>
            <w:vAlign w:val="center"/>
            <w:hideMark/>
          </w:tcPr>
          <w:p w14:paraId="0CF55C60" w14:textId="77777777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AST</w:t>
            </w:r>
          </w:p>
        </w:tc>
        <w:tc>
          <w:tcPr>
            <w:tcW w:w="129" w:type="pct"/>
            <w:shd w:val="clear" w:color="auto" w:fill="FFC000"/>
            <w:vAlign w:val="center"/>
          </w:tcPr>
          <w:p w14:paraId="3BE5838D" w14:textId="77777777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121" w:type="pct"/>
            <w:shd w:val="clear" w:color="auto" w:fill="92D050"/>
            <w:vAlign w:val="center"/>
          </w:tcPr>
          <w:p w14:paraId="6EF4864C" w14:textId="77777777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35D0F5CA" w14:textId="77777777" w:rsidR="00507DE4" w:rsidRPr="00507DE4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lang w:eastAsia="en-GB"/>
              </w:rPr>
            </w:pPr>
            <w:r w:rsidRPr="00507DE4">
              <w:rPr>
                <w:rFonts w:ascii="Calibri" w:eastAsia="Times New Roman" w:hAnsi="Calibri" w:cs="Times New Roman"/>
                <w:sz w:val="20"/>
                <w:lang w:eastAsia="en-GB"/>
              </w:rPr>
              <w:t>AST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14:paraId="14E8FA8E" w14:textId="58681E21" w:rsidR="00507DE4" w:rsidRPr="00507DE4" w:rsidRDefault="00507DE4" w:rsidP="00507D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NNH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74BF0D4D" w14:textId="4C7DB5AA" w:rsidR="00507DE4" w:rsidRPr="00507DE4" w:rsidRDefault="00507DE4" w:rsidP="00507D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ASAT</w:t>
            </w:r>
          </w:p>
        </w:tc>
        <w:tc>
          <w:tcPr>
            <w:tcW w:w="756" w:type="pct"/>
            <w:shd w:val="clear" w:color="auto" w:fill="FFFF66"/>
            <w:vAlign w:val="center"/>
            <w:hideMark/>
          </w:tcPr>
          <w:p w14:paraId="2C721AAE" w14:textId="1244CED2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  <w:t>Chem Auto</w:t>
            </w:r>
          </w:p>
        </w:tc>
        <w:tc>
          <w:tcPr>
            <w:tcW w:w="877" w:type="pct"/>
            <w:tcBorders>
              <w:right w:val="single" w:sz="12" w:space="0" w:color="auto"/>
            </w:tcBorders>
            <w:shd w:val="clear" w:color="auto" w:fill="FFFF66"/>
            <w:vAlign w:val="center"/>
            <w:hideMark/>
          </w:tcPr>
          <w:p w14:paraId="307645F3" w14:textId="77777777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3 days*</w:t>
            </w:r>
          </w:p>
        </w:tc>
      </w:tr>
      <w:tr w:rsidR="00893C53" w:rsidRPr="00CA0B91" w14:paraId="76977B73" w14:textId="77777777" w:rsidTr="00893C53">
        <w:trPr>
          <w:trHeight w:val="283"/>
        </w:trPr>
        <w:tc>
          <w:tcPr>
            <w:tcW w:w="1609" w:type="pct"/>
            <w:tcBorders>
              <w:left w:val="single" w:sz="12" w:space="0" w:color="auto"/>
            </w:tcBorders>
            <w:shd w:val="clear" w:color="auto" w:fill="FFFF66"/>
            <w:vAlign w:val="center"/>
            <w:hideMark/>
          </w:tcPr>
          <w:p w14:paraId="7B29B7B9" w14:textId="77777777" w:rsidR="00507DE4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Bicarbonate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 xml:space="preserve"> (CO</w:t>
            </w:r>
            <w:r>
              <w:rPr>
                <w:rFonts w:ascii="Calibri" w:eastAsia="Times New Roman" w:hAnsi="Calibri" w:cs="Times New Roman"/>
                <w:color w:val="000000"/>
                <w:sz w:val="20"/>
                <w:vertAlign w:val="subscript"/>
                <w:lang w:eastAsia="en-GB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)</w:t>
            </w:r>
          </w:p>
          <w:p w14:paraId="7808E2C2" w14:textId="7C8D1B80" w:rsidR="00507DE4" w:rsidRPr="00EE7B0C" w:rsidRDefault="00507DE4" w:rsidP="00EE7B0C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b/>
                <w:color w:val="000000"/>
                <w:sz w:val="16"/>
                <w:lang w:eastAsia="en-GB"/>
              </w:rPr>
              <w:t>(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lang w:eastAsia="en-GB"/>
              </w:rPr>
              <w:t>check tube type with lab</w:t>
            </w:r>
            <w:r w:rsidRPr="003F0675">
              <w:rPr>
                <w:rFonts w:ascii="Calibri" w:eastAsia="Times New Roman" w:hAnsi="Calibri" w:cs="Times New Roman"/>
                <w:b/>
                <w:color w:val="000000"/>
                <w:sz w:val="16"/>
                <w:lang w:eastAsia="en-GB"/>
              </w:rPr>
              <w:t>)</w:t>
            </w:r>
          </w:p>
        </w:tc>
        <w:tc>
          <w:tcPr>
            <w:tcW w:w="129" w:type="pct"/>
            <w:shd w:val="clear" w:color="auto" w:fill="FFC000"/>
            <w:vAlign w:val="center"/>
          </w:tcPr>
          <w:p w14:paraId="07F0251D" w14:textId="28CB012D" w:rsidR="00507DE4" w:rsidRPr="00893C53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lang w:eastAsia="en-GB"/>
              </w:rPr>
            </w:pPr>
            <w:r w:rsidRPr="00893C53">
              <w:rPr>
                <w:rFonts w:ascii="Calibri" w:eastAsia="Times New Roman" w:hAnsi="Calibri" w:cs="Times New Roman"/>
                <w:b/>
                <w:color w:val="000000"/>
                <w:sz w:val="16"/>
                <w:lang w:eastAsia="en-GB"/>
              </w:rPr>
              <w:t>SST</w:t>
            </w:r>
          </w:p>
        </w:tc>
        <w:tc>
          <w:tcPr>
            <w:tcW w:w="121" w:type="pct"/>
            <w:shd w:val="clear" w:color="auto" w:fill="92D050"/>
            <w:vAlign w:val="center"/>
          </w:tcPr>
          <w:p w14:paraId="22CC8E19" w14:textId="55F2CD38" w:rsidR="00507DE4" w:rsidRPr="00893C53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lang w:eastAsia="en-GB"/>
              </w:rPr>
            </w:pPr>
            <w:r w:rsidRPr="00893C53">
              <w:rPr>
                <w:rFonts w:ascii="Calibri" w:eastAsia="Times New Roman" w:hAnsi="Calibri" w:cs="Times New Roman"/>
                <w:b/>
                <w:color w:val="000000"/>
                <w:sz w:val="16"/>
                <w:lang w:eastAsia="en-GB"/>
              </w:rPr>
              <w:t>LiH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1C741047" w14:textId="77777777" w:rsidR="00507DE4" w:rsidRPr="00507DE4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lang w:eastAsia="en-GB"/>
              </w:rPr>
            </w:pPr>
            <w:r w:rsidRPr="00507DE4">
              <w:rPr>
                <w:rFonts w:ascii="Calibri" w:eastAsia="Times New Roman" w:hAnsi="Calibri" w:cs="Times New Roman"/>
                <w:sz w:val="20"/>
                <w:lang w:eastAsia="en-GB"/>
              </w:rPr>
              <w:t>BICARB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14:paraId="601C47A9" w14:textId="63EBC12C" w:rsidR="00507DE4" w:rsidRPr="00507DE4" w:rsidRDefault="00507DE4" w:rsidP="00507D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CO2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413C2AB0" w14:textId="01CB08EF" w:rsidR="00507DE4" w:rsidRPr="00507DE4" w:rsidRDefault="00507DE4" w:rsidP="00507D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BIC</w:t>
            </w:r>
          </w:p>
        </w:tc>
        <w:tc>
          <w:tcPr>
            <w:tcW w:w="756" w:type="pct"/>
            <w:shd w:val="clear" w:color="auto" w:fill="FFFF66"/>
            <w:vAlign w:val="center"/>
            <w:hideMark/>
          </w:tcPr>
          <w:p w14:paraId="2BA13A4D" w14:textId="77BDA3A7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  <w:t>Chem Auto</w:t>
            </w:r>
          </w:p>
        </w:tc>
        <w:tc>
          <w:tcPr>
            <w:tcW w:w="877" w:type="pct"/>
            <w:tcBorders>
              <w:right w:val="single" w:sz="12" w:space="0" w:color="auto"/>
            </w:tcBorders>
            <w:shd w:val="clear" w:color="auto" w:fill="FFFF66"/>
            <w:vAlign w:val="center"/>
            <w:hideMark/>
          </w:tcPr>
          <w:p w14:paraId="634672E3" w14:textId="6B008420" w:rsidR="00507DE4" w:rsidRPr="00EE7B0C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GB"/>
              </w:rPr>
            </w:pPr>
            <w:r w:rsidRPr="00952B1A"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  <w:t>SST: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 xml:space="preserve"> </w:t>
            </w: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3 days</w:t>
            </w:r>
            <w:r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GB"/>
              </w:rPr>
              <w:t>2</w:t>
            </w:r>
          </w:p>
          <w:p w14:paraId="6A1EFE82" w14:textId="55F4899C" w:rsidR="00507DE4" w:rsidRPr="00EE7B0C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GB"/>
              </w:rPr>
            </w:pPr>
            <w:r w:rsidRPr="00952B1A"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  <w:t>LiH: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 xml:space="preserve"> 2 days</w:t>
            </w:r>
            <w:r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GB"/>
              </w:rPr>
              <w:t>2</w:t>
            </w:r>
          </w:p>
          <w:p w14:paraId="20B26348" w14:textId="5A814D9E" w:rsidR="00507DE4" w:rsidRPr="00952B1A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952B1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  <w:t>(tube kept tightly closed)</w:t>
            </w:r>
          </w:p>
        </w:tc>
      </w:tr>
      <w:tr w:rsidR="00893C53" w:rsidRPr="00CA0B91" w14:paraId="468C317E" w14:textId="77777777" w:rsidTr="00893C53">
        <w:trPr>
          <w:trHeight w:val="283"/>
        </w:trPr>
        <w:tc>
          <w:tcPr>
            <w:tcW w:w="1609" w:type="pct"/>
            <w:tcBorders>
              <w:left w:val="single" w:sz="12" w:space="0" w:color="auto"/>
            </w:tcBorders>
            <w:shd w:val="clear" w:color="auto" w:fill="FFFF66"/>
            <w:vAlign w:val="center"/>
            <w:hideMark/>
          </w:tcPr>
          <w:p w14:paraId="2C67D0C2" w14:textId="77777777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Bile acids</w:t>
            </w:r>
          </w:p>
        </w:tc>
        <w:tc>
          <w:tcPr>
            <w:tcW w:w="250" w:type="pct"/>
            <w:gridSpan w:val="2"/>
            <w:shd w:val="clear" w:color="auto" w:fill="FFC000"/>
            <w:vAlign w:val="center"/>
          </w:tcPr>
          <w:p w14:paraId="25C05E32" w14:textId="77777777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5FEA7516" w14:textId="77777777" w:rsidR="00507DE4" w:rsidRPr="00507DE4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lang w:eastAsia="en-GB"/>
              </w:rPr>
            </w:pPr>
            <w:r w:rsidRPr="00507DE4">
              <w:rPr>
                <w:rFonts w:ascii="Calibri" w:eastAsia="Times New Roman" w:hAnsi="Calibri" w:cs="Times New Roman"/>
                <w:sz w:val="20"/>
                <w:lang w:eastAsia="en-GB"/>
              </w:rPr>
              <w:t>BILEAC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14:paraId="74EFE88F" w14:textId="66500266" w:rsidR="00507DE4" w:rsidRPr="00507DE4" w:rsidRDefault="00507DE4" w:rsidP="00507D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BA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45C8BFD3" w14:textId="4EC6AA9E" w:rsidR="00507DE4" w:rsidRPr="00507DE4" w:rsidRDefault="00507DE4" w:rsidP="00507D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BIAC</w:t>
            </w:r>
          </w:p>
        </w:tc>
        <w:tc>
          <w:tcPr>
            <w:tcW w:w="756" w:type="pct"/>
            <w:shd w:val="clear" w:color="auto" w:fill="FFFF66"/>
            <w:vAlign w:val="center"/>
            <w:hideMark/>
          </w:tcPr>
          <w:p w14:paraId="409AAD6D" w14:textId="3C3E86DE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  <w:t>Chem Auto</w:t>
            </w:r>
          </w:p>
        </w:tc>
        <w:tc>
          <w:tcPr>
            <w:tcW w:w="877" w:type="pct"/>
            <w:tcBorders>
              <w:right w:val="single" w:sz="12" w:space="0" w:color="auto"/>
            </w:tcBorders>
            <w:shd w:val="clear" w:color="auto" w:fill="FFFF66"/>
            <w:vAlign w:val="center"/>
            <w:hideMark/>
          </w:tcPr>
          <w:p w14:paraId="08FBFFAC" w14:textId="77777777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3 days*</w:t>
            </w:r>
          </w:p>
        </w:tc>
      </w:tr>
      <w:tr w:rsidR="00893C53" w:rsidRPr="00CA0B91" w14:paraId="18258C85" w14:textId="77777777" w:rsidTr="00893C53">
        <w:trPr>
          <w:trHeight w:val="283"/>
        </w:trPr>
        <w:tc>
          <w:tcPr>
            <w:tcW w:w="1609" w:type="pct"/>
            <w:tcBorders>
              <w:left w:val="single" w:sz="12" w:space="0" w:color="auto"/>
            </w:tcBorders>
            <w:shd w:val="clear" w:color="auto" w:fill="FFFF66"/>
            <w:vAlign w:val="center"/>
            <w:hideMark/>
          </w:tcPr>
          <w:p w14:paraId="0B53779B" w14:textId="77777777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Blood Film</w:t>
            </w:r>
          </w:p>
          <w:p w14:paraId="1C203E11" w14:textId="77777777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b/>
                <w:color w:val="000000"/>
                <w:sz w:val="16"/>
                <w:lang w:eastAsia="en-GB"/>
              </w:rPr>
              <w:t>(only available if FBC requested)</w:t>
            </w:r>
          </w:p>
        </w:tc>
        <w:tc>
          <w:tcPr>
            <w:tcW w:w="250" w:type="pct"/>
            <w:gridSpan w:val="2"/>
            <w:shd w:val="clear" w:color="auto" w:fill="7030A0"/>
            <w:vAlign w:val="center"/>
          </w:tcPr>
          <w:p w14:paraId="1BF9D3F7" w14:textId="77777777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5A4570A3" w14:textId="77777777" w:rsidR="00507DE4" w:rsidRPr="00507DE4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lang w:eastAsia="en-GB"/>
              </w:rPr>
            </w:pPr>
            <w:r w:rsidRPr="00507DE4">
              <w:rPr>
                <w:rFonts w:ascii="Calibri" w:eastAsia="Times New Roman" w:hAnsi="Calibri" w:cs="Times New Roman"/>
                <w:sz w:val="20"/>
                <w:lang w:eastAsia="en-GB"/>
              </w:rPr>
              <w:t>BF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14:paraId="159CD53C" w14:textId="10CC77E7" w:rsidR="00507DE4" w:rsidRPr="00507DE4" w:rsidRDefault="00507DE4" w:rsidP="00507D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153C7C80" w14:textId="7FAE5B97" w:rsidR="00507DE4" w:rsidRPr="00507DE4" w:rsidRDefault="00507DE4" w:rsidP="00507D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FI</w:t>
            </w:r>
          </w:p>
        </w:tc>
        <w:tc>
          <w:tcPr>
            <w:tcW w:w="756" w:type="pct"/>
            <w:shd w:val="clear" w:color="auto" w:fill="FFFF66"/>
            <w:vAlign w:val="center"/>
            <w:hideMark/>
          </w:tcPr>
          <w:p w14:paraId="34FF091D" w14:textId="4173DEF0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C00000"/>
                <w:sz w:val="20"/>
                <w:lang w:eastAsia="en-GB"/>
              </w:rPr>
              <w:t>Haem</w:t>
            </w:r>
          </w:p>
        </w:tc>
        <w:tc>
          <w:tcPr>
            <w:tcW w:w="877" w:type="pct"/>
            <w:tcBorders>
              <w:right w:val="single" w:sz="12" w:space="0" w:color="auto"/>
            </w:tcBorders>
            <w:shd w:val="clear" w:color="auto" w:fill="FFFF66"/>
            <w:vAlign w:val="center"/>
            <w:hideMark/>
          </w:tcPr>
          <w:p w14:paraId="370D6697" w14:textId="24AE3C7F" w:rsidR="00507DE4" w:rsidRPr="003F0675" w:rsidRDefault="00507DE4" w:rsidP="00EE7B0C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1 day</w:t>
            </w:r>
            <w:r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GB"/>
              </w:rPr>
              <w:t>3</w:t>
            </w:r>
            <w:r w:rsidRPr="003F0675"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GB"/>
              </w:rPr>
              <w:t>+</w:t>
            </w:r>
          </w:p>
        </w:tc>
      </w:tr>
      <w:tr w:rsidR="00893C53" w:rsidRPr="00CA0B91" w14:paraId="3C9F154A" w14:textId="77777777" w:rsidTr="00893C53">
        <w:trPr>
          <w:trHeight w:val="283"/>
        </w:trPr>
        <w:tc>
          <w:tcPr>
            <w:tcW w:w="1609" w:type="pct"/>
            <w:tcBorders>
              <w:left w:val="single" w:sz="12" w:space="0" w:color="auto"/>
            </w:tcBorders>
            <w:shd w:val="clear" w:color="auto" w:fill="FFFF66"/>
            <w:vAlign w:val="center"/>
            <w:hideMark/>
          </w:tcPr>
          <w:p w14:paraId="738C7FBD" w14:textId="77777777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Bone group</w:t>
            </w:r>
          </w:p>
        </w:tc>
        <w:tc>
          <w:tcPr>
            <w:tcW w:w="129" w:type="pct"/>
            <w:shd w:val="clear" w:color="auto" w:fill="FFC000"/>
            <w:vAlign w:val="center"/>
          </w:tcPr>
          <w:p w14:paraId="700D630E" w14:textId="77777777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121" w:type="pct"/>
            <w:shd w:val="clear" w:color="auto" w:fill="92D050"/>
            <w:vAlign w:val="center"/>
          </w:tcPr>
          <w:p w14:paraId="4C9DF16B" w14:textId="77777777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62436DE9" w14:textId="77777777" w:rsidR="00507DE4" w:rsidRPr="00507DE4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lang w:eastAsia="en-GB"/>
              </w:rPr>
            </w:pPr>
            <w:r w:rsidRPr="00507DE4">
              <w:rPr>
                <w:rFonts w:ascii="Calibri" w:eastAsia="Times New Roman" w:hAnsi="Calibri" w:cs="Times New Roman"/>
                <w:sz w:val="20"/>
                <w:lang w:eastAsia="en-GB"/>
              </w:rPr>
              <w:t>B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14:paraId="5A9F4B31" w14:textId="15EAB025" w:rsidR="00507DE4" w:rsidRPr="00507DE4" w:rsidRDefault="00507DE4" w:rsidP="00507D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097B5E64" w14:textId="753BC764" w:rsidR="00507DE4" w:rsidRPr="00507DE4" w:rsidRDefault="00507DE4" w:rsidP="00507D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756" w:type="pct"/>
            <w:shd w:val="clear" w:color="auto" w:fill="FFFF66"/>
            <w:vAlign w:val="center"/>
            <w:hideMark/>
          </w:tcPr>
          <w:p w14:paraId="4FDC6DE4" w14:textId="4C80EFC6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  <w:t>Chem Auto</w:t>
            </w:r>
          </w:p>
        </w:tc>
        <w:tc>
          <w:tcPr>
            <w:tcW w:w="877" w:type="pct"/>
            <w:tcBorders>
              <w:right w:val="single" w:sz="12" w:space="0" w:color="auto"/>
            </w:tcBorders>
            <w:shd w:val="clear" w:color="auto" w:fill="FFFF66"/>
            <w:vAlign w:val="center"/>
            <w:hideMark/>
          </w:tcPr>
          <w:p w14:paraId="5670B365" w14:textId="77777777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3 days*</w:t>
            </w:r>
          </w:p>
        </w:tc>
      </w:tr>
      <w:tr w:rsidR="00893C53" w:rsidRPr="00CA0B91" w14:paraId="6E958656" w14:textId="77777777" w:rsidTr="00893C53">
        <w:trPr>
          <w:trHeight w:val="283"/>
        </w:trPr>
        <w:tc>
          <w:tcPr>
            <w:tcW w:w="160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008B6E" w14:textId="77777777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CA 125</w:t>
            </w:r>
          </w:p>
        </w:tc>
        <w:tc>
          <w:tcPr>
            <w:tcW w:w="129" w:type="pct"/>
            <w:shd w:val="clear" w:color="auto" w:fill="FFC000"/>
            <w:vAlign w:val="center"/>
          </w:tcPr>
          <w:p w14:paraId="35F1C2BE" w14:textId="77777777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121" w:type="pct"/>
            <w:shd w:val="clear" w:color="auto" w:fill="92D050"/>
            <w:vAlign w:val="center"/>
          </w:tcPr>
          <w:p w14:paraId="16C8CD51" w14:textId="77777777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30794B2F" w14:textId="77777777" w:rsidR="00507DE4" w:rsidRPr="00507DE4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lang w:eastAsia="en-GB"/>
              </w:rPr>
            </w:pPr>
            <w:r w:rsidRPr="00507DE4">
              <w:rPr>
                <w:rFonts w:ascii="Calibri" w:eastAsia="Times New Roman" w:hAnsi="Calibri" w:cs="Times New Roman"/>
                <w:sz w:val="20"/>
                <w:lang w:eastAsia="en-GB"/>
              </w:rPr>
              <w:t>CA125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14:paraId="265A7EF4" w14:textId="0D7BF3E2" w:rsidR="00507DE4" w:rsidRPr="00507DE4" w:rsidRDefault="00507DE4" w:rsidP="00507D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NNH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3AD2B65A" w14:textId="4A6158B8" w:rsidR="00507DE4" w:rsidRPr="00507DE4" w:rsidRDefault="00507DE4" w:rsidP="00507D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CA125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38460ABD" w14:textId="5CE0E58A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E36C0A" w:themeColor="accent6" w:themeShade="BF"/>
                <w:sz w:val="20"/>
                <w:lang w:eastAsia="en-GB"/>
              </w:rPr>
              <w:t>Endo</w:t>
            </w:r>
          </w:p>
        </w:tc>
        <w:tc>
          <w:tcPr>
            <w:tcW w:w="87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16C521" w14:textId="77777777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3 days*</w:t>
            </w:r>
          </w:p>
        </w:tc>
      </w:tr>
      <w:tr w:rsidR="00893C53" w:rsidRPr="00CA0B91" w14:paraId="1F2A98E8" w14:textId="77777777" w:rsidTr="00893C53">
        <w:trPr>
          <w:trHeight w:val="283"/>
        </w:trPr>
        <w:tc>
          <w:tcPr>
            <w:tcW w:w="1609" w:type="pct"/>
            <w:tcBorders>
              <w:left w:val="single" w:sz="12" w:space="0" w:color="auto"/>
            </w:tcBorders>
            <w:shd w:val="clear" w:color="auto" w:fill="FFFF66"/>
            <w:vAlign w:val="center"/>
            <w:hideMark/>
          </w:tcPr>
          <w:p w14:paraId="794F7B1D" w14:textId="77777777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Calcium</w:t>
            </w:r>
          </w:p>
        </w:tc>
        <w:tc>
          <w:tcPr>
            <w:tcW w:w="129" w:type="pct"/>
            <w:shd w:val="clear" w:color="auto" w:fill="FFC000"/>
            <w:vAlign w:val="center"/>
          </w:tcPr>
          <w:p w14:paraId="7932FAB2" w14:textId="77777777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121" w:type="pct"/>
            <w:shd w:val="clear" w:color="auto" w:fill="92D050"/>
            <w:vAlign w:val="center"/>
          </w:tcPr>
          <w:p w14:paraId="33C885E9" w14:textId="77777777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2EC6103D" w14:textId="77777777" w:rsidR="00507DE4" w:rsidRPr="00507DE4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lang w:eastAsia="en-GB"/>
              </w:rPr>
            </w:pPr>
            <w:r w:rsidRPr="00507DE4">
              <w:rPr>
                <w:rFonts w:ascii="Calibri" w:eastAsia="Times New Roman" w:hAnsi="Calibri" w:cs="Times New Roman"/>
                <w:sz w:val="20"/>
                <w:lang w:eastAsia="en-GB"/>
              </w:rPr>
              <w:t>CA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14:paraId="3A640F99" w14:textId="0F41482C" w:rsidR="00507DE4" w:rsidRPr="00507DE4" w:rsidRDefault="00507DE4" w:rsidP="00507D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62FE2334" w14:textId="07C9B158" w:rsidR="00507DE4" w:rsidRPr="00507DE4" w:rsidRDefault="00507DE4" w:rsidP="00507D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CAL</w:t>
            </w:r>
          </w:p>
        </w:tc>
        <w:tc>
          <w:tcPr>
            <w:tcW w:w="756" w:type="pct"/>
            <w:shd w:val="clear" w:color="auto" w:fill="FFFF66"/>
            <w:vAlign w:val="center"/>
            <w:hideMark/>
          </w:tcPr>
          <w:p w14:paraId="7F69D0C5" w14:textId="40AA5EA8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  <w:t>Chem Auto</w:t>
            </w:r>
          </w:p>
        </w:tc>
        <w:tc>
          <w:tcPr>
            <w:tcW w:w="877" w:type="pct"/>
            <w:tcBorders>
              <w:right w:val="single" w:sz="12" w:space="0" w:color="auto"/>
            </w:tcBorders>
            <w:shd w:val="clear" w:color="auto" w:fill="FFFF66"/>
            <w:vAlign w:val="center"/>
            <w:hideMark/>
          </w:tcPr>
          <w:p w14:paraId="197B02E4" w14:textId="77777777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3 days*</w:t>
            </w:r>
          </w:p>
        </w:tc>
      </w:tr>
      <w:tr w:rsidR="00893C53" w:rsidRPr="00CA0B91" w14:paraId="0AF1E4EF" w14:textId="77777777" w:rsidTr="00893C53">
        <w:trPr>
          <w:trHeight w:val="283"/>
        </w:trPr>
        <w:tc>
          <w:tcPr>
            <w:tcW w:w="1609" w:type="pct"/>
            <w:tcBorders>
              <w:left w:val="single" w:sz="12" w:space="0" w:color="auto"/>
            </w:tcBorders>
            <w:shd w:val="clear" w:color="auto" w:fill="FFFF66"/>
            <w:vAlign w:val="center"/>
            <w:hideMark/>
          </w:tcPr>
          <w:p w14:paraId="4038B8F9" w14:textId="77777777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Chloride</w:t>
            </w:r>
          </w:p>
        </w:tc>
        <w:tc>
          <w:tcPr>
            <w:tcW w:w="129" w:type="pct"/>
            <w:shd w:val="clear" w:color="auto" w:fill="FFC000"/>
            <w:vAlign w:val="center"/>
          </w:tcPr>
          <w:p w14:paraId="5B1D073D" w14:textId="77777777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121" w:type="pct"/>
            <w:shd w:val="clear" w:color="auto" w:fill="92D050"/>
            <w:vAlign w:val="center"/>
          </w:tcPr>
          <w:p w14:paraId="03ABA6C0" w14:textId="77777777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6B28C354" w14:textId="77777777" w:rsidR="00507DE4" w:rsidRPr="00507DE4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lang w:eastAsia="en-GB"/>
              </w:rPr>
            </w:pPr>
            <w:r w:rsidRPr="00507DE4">
              <w:rPr>
                <w:rFonts w:ascii="Calibri" w:eastAsia="Times New Roman" w:hAnsi="Calibri" w:cs="Times New Roman"/>
                <w:sz w:val="20"/>
                <w:lang w:eastAsia="en-GB"/>
              </w:rPr>
              <w:t>CL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14:paraId="2C85F2B9" w14:textId="5FAC0D49" w:rsidR="00507DE4" w:rsidRPr="00507DE4" w:rsidRDefault="00507DE4" w:rsidP="00507D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NNH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7A6C0F11" w14:textId="2E5812E3" w:rsidR="00507DE4" w:rsidRPr="00507DE4" w:rsidRDefault="00507DE4" w:rsidP="00507D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CH</w:t>
            </w:r>
          </w:p>
        </w:tc>
        <w:tc>
          <w:tcPr>
            <w:tcW w:w="756" w:type="pct"/>
            <w:shd w:val="clear" w:color="auto" w:fill="FFFF66"/>
            <w:vAlign w:val="center"/>
            <w:hideMark/>
          </w:tcPr>
          <w:p w14:paraId="15DA5478" w14:textId="4A99695E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  <w:t>Chem Auto</w:t>
            </w:r>
          </w:p>
        </w:tc>
        <w:tc>
          <w:tcPr>
            <w:tcW w:w="877" w:type="pct"/>
            <w:tcBorders>
              <w:right w:val="single" w:sz="12" w:space="0" w:color="auto"/>
            </w:tcBorders>
            <w:shd w:val="clear" w:color="auto" w:fill="FFFF66"/>
            <w:vAlign w:val="center"/>
            <w:hideMark/>
          </w:tcPr>
          <w:p w14:paraId="73E7493F" w14:textId="77777777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3 days*</w:t>
            </w:r>
          </w:p>
        </w:tc>
      </w:tr>
      <w:tr w:rsidR="00893C53" w:rsidRPr="00CA0B91" w14:paraId="06F205F9" w14:textId="77777777" w:rsidTr="00893C53">
        <w:trPr>
          <w:trHeight w:val="283"/>
        </w:trPr>
        <w:tc>
          <w:tcPr>
            <w:tcW w:w="1609" w:type="pct"/>
            <w:tcBorders>
              <w:left w:val="single" w:sz="12" w:space="0" w:color="auto"/>
            </w:tcBorders>
            <w:shd w:val="clear" w:color="auto" w:fill="FFFF66"/>
            <w:vAlign w:val="center"/>
            <w:hideMark/>
          </w:tcPr>
          <w:p w14:paraId="7CE85FCA" w14:textId="77777777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Cholesterol</w:t>
            </w:r>
          </w:p>
        </w:tc>
        <w:tc>
          <w:tcPr>
            <w:tcW w:w="129" w:type="pct"/>
            <w:shd w:val="clear" w:color="auto" w:fill="FFC000"/>
            <w:vAlign w:val="center"/>
          </w:tcPr>
          <w:p w14:paraId="79AFC6B5" w14:textId="77777777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121" w:type="pct"/>
            <w:shd w:val="clear" w:color="auto" w:fill="92D050"/>
            <w:vAlign w:val="center"/>
          </w:tcPr>
          <w:p w14:paraId="6767178C" w14:textId="77777777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78FF3132" w14:textId="77777777" w:rsidR="00507DE4" w:rsidRPr="00507DE4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lang w:eastAsia="en-GB"/>
              </w:rPr>
            </w:pPr>
            <w:r w:rsidRPr="00507DE4">
              <w:rPr>
                <w:rFonts w:ascii="Calibri" w:eastAsia="Times New Roman" w:hAnsi="Calibri" w:cs="Times New Roman"/>
                <w:sz w:val="20"/>
                <w:lang w:eastAsia="en-GB"/>
              </w:rPr>
              <w:t>CHO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14:paraId="6214ADD4" w14:textId="14383BEA" w:rsidR="00507DE4" w:rsidRPr="00507DE4" w:rsidRDefault="00507DE4" w:rsidP="00507D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5238233B" w14:textId="1525FB94" w:rsidR="00507DE4" w:rsidRPr="00507DE4" w:rsidRDefault="00507DE4" w:rsidP="00507D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CHOL</w:t>
            </w:r>
          </w:p>
        </w:tc>
        <w:tc>
          <w:tcPr>
            <w:tcW w:w="756" w:type="pct"/>
            <w:shd w:val="clear" w:color="auto" w:fill="FFFF66"/>
            <w:vAlign w:val="center"/>
            <w:hideMark/>
          </w:tcPr>
          <w:p w14:paraId="710F351C" w14:textId="1E8AE9CD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  <w:t>Chem Auto</w:t>
            </w:r>
          </w:p>
        </w:tc>
        <w:tc>
          <w:tcPr>
            <w:tcW w:w="877" w:type="pct"/>
            <w:tcBorders>
              <w:right w:val="single" w:sz="12" w:space="0" w:color="auto"/>
            </w:tcBorders>
            <w:shd w:val="clear" w:color="auto" w:fill="FFFF66"/>
            <w:vAlign w:val="center"/>
            <w:hideMark/>
          </w:tcPr>
          <w:p w14:paraId="6F756D61" w14:textId="77777777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3 days*</w:t>
            </w:r>
          </w:p>
        </w:tc>
      </w:tr>
      <w:tr w:rsidR="00893C53" w:rsidRPr="00CA0B91" w14:paraId="05BE080F" w14:textId="77777777" w:rsidTr="00893C53">
        <w:trPr>
          <w:trHeight w:val="283"/>
        </w:trPr>
        <w:tc>
          <w:tcPr>
            <w:tcW w:w="1609" w:type="pct"/>
            <w:tcBorders>
              <w:left w:val="single" w:sz="12" w:space="0" w:color="auto"/>
            </w:tcBorders>
            <w:shd w:val="clear" w:color="auto" w:fill="FFFF66"/>
            <w:vAlign w:val="center"/>
            <w:hideMark/>
          </w:tcPr>
          <w:p w14:paraId="0DDBCBF2" w14:textId="77777777" w:rsidR="00507DE4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Coagulation screen</w:t>
            </w:r>
          </w:p>
          <w:p w14:paraId="442BB604" w14:textId="77777777" w:rsidR="00507DE4" w:rsidRPr="003F0675" w:rsidRDefault="00507DE4" w:rsidP="009D6A3D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b/>
                <w:color w:val="000000"/>
                <w:sz w:val="16"/>
                <w:lang w:eastAsia="en-GB"/>
              </w:rPr>
              <w:t xml:space="preserve">(only if 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lang w:eastAsia="en-GB"/>
              </w:rPr>
              <w:t xml:space="preserve">Sodium Citrate </w:t>
            </w:r>
            <w:r w:rsidRPr="003F0675">
              <w:rPr>
                <w:rFonts w:ascii="Calibri" w:eastAsia="Times New Roman" w:hAnsi="Calibri" w:cs="Times New Roman"/>
                <w:b/>
                <w:color w:val="000000"/>
                <w:sz w:val="16"/>
                <w:lang w:eastAsia="en-GB"/>
              </w:rPr>
              <w:t>sample)</w:t>
            </w:r>
          </w:p>
        </w:tc>
        <w:tc>
          <w:tcPr>
            <w:tcW w:w="250" w:type="pct"/>
            <w:gridSpan w:val="2"/>
            <w:shd w:val="clear" w:color="auto" w:fill="3399FF"/>
            <w:vAlign w:val="center"/>
          </w:tcPr>
          <w:p w14:paraId="5BF28CA5" w14:textId="77777777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030A83F1" w14:textId="77777777" w:rsidR="00507DE4" w:rsidRPr="00507DE4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lang w:eastAsia="en-GB"/>
              </w:rPr>
            </w:pPr>
            <w:r w:rsidRPr="00507DE4">
              <w:rPr>
                <w:rFonts w:ascii="Calibri" w:eastAsia="Times New Roman" w:hAnsi="Calibri" w:cs="Times New Roman"/>
                <w:sz w:val="20"/>
                <w:lang w:eastAsia="en-GB"/>
              </w:rPr>
              <w:t>CO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14:paraId="74081000" w14:textId="1CCD2532" w:rsidR="00507DE4" w:rsidRPr="00507DE4" w:rsidRDefault="00507DE4" w:rsidP="00507D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COAG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47C72FFD" w14:textId="3BE3F978" w:rsidR="00507DE4" w:rsidRPr="00507DE4" w:rsidRDefault="00507DE4" w:rsidP="00507D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COA</w:t>
            </w:r>
          </w:p>
        </w:tc>
        <w:tc>
          <w:tcPr>
            <w:tcW w:w="756" w:type="pct"/>
            <w:shd w:val="clear" w:color="auto" w:fill="FFFF66"/>
            <w:vAlign w:val="center"/>
            <w:hideMark/>
          </w:tcPr>
          <w:p w14:paraId="45745A8A" w14:textId="4EAC6C65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C00000"/>
                <w:sz w:val="20"/>
                <w:lang w:eastAsia="en-GB"/>
              </w:rPr>
              <w:t>Haem</w:t>
            </w:r>
          </w:p>
        </w:tc>
        <w:tc>
          <w:tcPr>
            <w:tcW w:w="877" w:type="pct"/>
            <w:tcBorders>
              <w:right w:val="single" w:sz="12" w:space="0" w:color="auto"/>
            </w:tcBorders>
            <w:shd w:val="clear" w:color="auto" w:fill="FFFF66"/>
            <w:vAlign w:val="center"/>
            <w:hideMark/>
          </w:tcPr>
          <w:p w14:paraId="1BC23D80" w14:textId="2FDE3C29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24 hours</w:t>
            </w:r>
            <w:r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GB"/>
              </w:rPr>
              <w:t>4</w:t>
            </w:r>
          </w:p>
        </w:tc>
      </w:tr>
      <w:tr w:rsidR="00893C53" w:rsidRPr="00CA0B91" w14:paraId="3E4C5E87" w14:textId="77777777" w:rsidTr="007F3BA3">
        <w:trPr>
          <w:trHeight w:val="283"/>
        </w:trPr>
        <w:tc>
          <w:tcPr>
            <w:tcW w:w="1609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6647CF89" w14:textId="77777777" w:rsidR="00507DE4" w:rsidRPr="007F3BA3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7F3BA3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Coeliac Antibodies</w:t>
            </w:r>
          </w:p>
        </w:tc>
        <w:tc>
          <w:tcPr>
            <w:tcW w:w="250" w:type="pct"/>
            <w:gridSpan w:val="2"/>
            <w:shd w:val="clear" w:color="auto" w:fill="FFC000"/>
            <w:vAlign w:val="center"/>
          </w:tcPr>
          <w:p w14:paraId="6BF19B6D" w14:textId="77777777" w:rsidR="00507DE4" w:rsidRPr="003F0675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2EE48A94" w14:textId="77777777" w:rsidR="00507DE4" w:rsidRPr="00507DE4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lang w:eastAsia="en-GB"/>
              </w:rPr>
            </w:pPr>
            <w:r w:rsidRPr="00507DE4">
              <w:rPr>
                <w:rFonts w:ascii="Calibri" w:eastAsia="Times New Roman" w:hAnsi="Calibri" w:cs="Times New Roman"/>
                <w:sz w:val="20"/>
                <w:lang w:eastAsia="en-GB"/>
              </w:rPr>
              <w:t>TTG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14:paraId="5BEF2141" w14:textId="448A0CAA" w:rsidR="00507DE4" w:rsidRPr="00507DE4" w:rsidRDefault="00507DE4" w:rsidP="00507D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NNH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00193020" w14:textId="26BE03C2" w:rsidR="00507DE4" w:rsidRPr="00507DE4" w:rsidRDefault="00507DE4" w:rsidP="00507D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TTG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14:paraId="10A50B7D" w14:textId="3F88D9D2" w:rsidR="00507DE4" w:rsidRPr="003F0675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B0F0"/>
                <w:sz w:val="20"/>
                <w:lang w:eastAsia="en-GB"/>
              </w:rPr>
              <w:t>Immuno</w:t>
            </w:r>
          </w:p>
        </w:tc>
        <w:tc>
          <w:tcPr>
            <w:tcW w:w="877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B664F9" w14:textId="1F106FAA" w:rsidR="00507DE4" w:rsidRPr="003F0675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2 weeks</w:t>
            </w:r>
            <w:r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GB"/>
              </w:rPr>
              <w:t>5</w:t>
            </w:r>
          </w:p>
        </w:tc>
      </w:tr>
      <w:tr w:rsidR="00893C53" w:rsidRPr="00CA0B91" w14:paraId="14AC0E8B" w14:textId="77777777" w:rsidTr="00893C53">
        <w:trPr>
          <w:trHeight w:val="283"/>
        </w:trPr>
        <w:tc>
          <w:tcPr>
            <w:tcW w:w="1609" w:type="pct"/>
            <w:tcBorders>
              <w:left w:val="single" w:sz="12" w:space="0" w:color="auto"/>
            </w:tcBorders>
            <w:shd w:val="clear" w:color="auto" w:fill="FFFF66"/>
            <w:vAlign w:val="center"/>
          </w:tcPr>
          <w:p w14:paraId="12D3321E" w14:textId="77777777" w:rsidR="00507DE4" w:rsidRPr="003F0675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Cortisol</w:t>
            </w:r>
          </w:p>
        </w:tc>
        <w:tc>
          <w:tcPr>
            <w:tcW w:w="129" w:type="pct"/>
            <w:shd w:val="clear" w:color="auto" w:fill="FFC000"/>
            <w:vAlign w:val="center"/>
          </w:tcPr>
          <w:p w14:paraId="4B3670E7" w14:textId="77777777" w:rsidR="00507DE4" w:rsidRPr="003F0675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121" w:type="pct"/>
            <w:shd w:val="clear" w:color="auto" w:fill="92D050"/>
            <w:vAlign w:val="center"/>
          </w:tcPr>
          <w:p w14:paraId="02963D1E" w14:textId="77777777" w:rsidR="00507DE4" w:rsidRPr="003F0675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58B34A4A" w14:textId="77777777" w:rsidR="00507DE4" w:rsidRPr="00507DE4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lang w:eastAsia="en-GB"/>
              </w:rPr>
            </w:pPr>
            <w:r w:rsidRPr="00507DE4">
              <w:rPr>
                <w:rFonts w:ascii="Calibri" w:eastAsia="Times New Roman" w:hAnsi="Calibri" w:cs="Times New Roman"/>
                <w:sz w:val="20"/>
                <w:lang w:eastAsia="en-GB"/>
              </w:rPr>
              <w:t>CORT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14:paraId="29FCC839" w14:textId="2A508A0D" w:rsidR="00507DE4" w:rsidRPr="00507DE4" w:rsidRDefault="00507DE4" w:rsidP="00507D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CORT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031845AB" w14:textId="366E25EE" w:rsidR="00507DE4" w:rsidRPr="00507DE4" w:rsidRDefault="00507DE4" w:rsidP="00507D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CORT</w:t>
            </w:r>
          </w:p>
        </w:tc>
        <w:tc>
          <w:tcPr>
            <w:tcW w:w="756" w:type="pct"/>
            <w:shd w:val="clear" w:color="auto" w:fill="FFFF66"/>
            <w:vAlign w:val="center"/>
          </w:tcPr>
          <w:p w14:paraId="7135E108" w14:textId="6157DF24" w:rsidR="00507DE4" w:rsidRPr="003F0675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  <w:t>Chem Auto</w:t>
            </w:r>
          </w:p>
        </w:tc>
        <w:tc>
          <w:tcPr>
            <w:tcW w:w="877" w:type="pct"/>
            <w:tcBorders>
              <w:right w:val="single" w:sz="12" w:space="0" w:color="auto"/>
            </w:tcBorders>
            <w:shd w:val="clear" w:color="auto" w:fill="FFFF66"/>
            <w:vAlign w:val="center"/>
          </w:tcPr>
          <w:p w14:paraId="3B06F32E" w14:textId="77777777" w:rsidR="00507DE4" w:rsidRPr="003F0675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3 days*</w:t>
            </w:r>
          </w:p>
        </w:tc>
      </w:tr>
      <w:tr w:rsidR="00893C53" w:rsidRPr="00CA0B91" w14:paraId="2C9C4AC0" w14:textId="77777777" w:rsidTr="00893C53">
        <w:trPr>
          <w:trHeight w:val="283"/>
        </w:trPr>
        <w:tc>
          <w:tcPr>
            <w:tcW w:w="1609" w:type="pct"/>
            <w:tcBorders>
              <w:left w:val="single" w:sz="12" w:space="0" w:color="auto"/>
            </w:tcBorders>
            <w:shd w:val="clear" w:color="auto" w:fill="FFFF66"/>
            <w:vAlign w:val="center"/>
            <w:hideMark/>
          </w:tcPr>
          <w:p w14:paraId="27B6B461" w14:textId="77777777" w:rsidR="00507DE4" w:rsidRPr="003F0675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C-reactive protein (CRP)</w:t>
            </w:r>
          </w:p>
        </w:tc>
        <w:tc>
          <w:tcPr>
            <w:tcW w:w="129" w:type="pct"/>
            <w:shd w:val="clear" w:color="auto" w:fill="FFC000"/>
            <w:vAlign w:val="center"/>
          </w:tcPr>
          <w:p w14:paraId="2732A476" w14:textId="77777777" w:rsidR="00507DE4" w:rsidRPr="003F0675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121" w:type="pct"/>
            <w:shd w:val="clear" w:color="auto" w:fill="92D050"/>
            <w:vAlign w:val="center"/>
          </w:tcPr>
          <w:p w14:paraId="5CDC17AF" w14:textId="77777777" w:rsidR="00507DE4" w:rsidRPr="003F0675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02858618" w14:textId="77777777" w:rsidR="00507DE4" w:rsidRPr="00507DE4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lang w:eastAsia="en-GB"/>
              </w:rPr>
            </w:pPr>
            <w:r w:rsidRPr="00507DE4">
              <w:rPr>
                <w:rFonts w:ascii="Calibri" w:eastAsia="Times New Roman" w:hAnsi="Calibri" w:cs="Times New Roman"/>
                <w:sz w:val="20"/>
                <w:lang w:eastAsia="en-GB"/>
              </w:rPr>
              <w:t>CRP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14:paraId="6AC6CC39" w14:textId="45D8ADF9" w:rsidR="00507DE4" w:rsidRPr="00507DE4" w:rsidRDefault="00F8730A" w:rsidP="00507D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CRP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7DABA461" w14:textId="3A2D9085" w:rsidR="00507DE4" w:rsidRPr="00507DE4" w:rsidRDefault="00F8730A" w:rsidP="00507D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CRP</w:t>
            </w:r>
          </w:p>
        </w:tc>
        <w:tc>
          <w:tcPr>
            <w:tcW w:w="756" w:type="pct"/>
            <w:shd w:val="clear" w:color="auto" w:fill="FFFF66"/>
            <w:vAlign w:val="center"/>
            <w:hideMark/>
          </w:tcPr>
          <w:p w14:paraId="57760150" w14:textId="55356D36" w:rsidR="00507DE4" w:rsidRPr="003F0675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  <w:t>Chem Auto</w:t>
            </w:r>
          </w:p>
        </w:tc>
        <w:tc>
          <w:tcPr>
            <w:tcW w:w="877" w:type="pct"/>
            <w:tcBorders>
              <w:right w:val="single" w:sz="12" w:space="0" w:color="auto"/>
            </w:tcBorders>
            <w:shd w:val="clear" w:color="auto" w:fill="FFFF66"/>
            <w:vAlign w:val="center"/>
            <w:hideMark/>
          </w:tcPr>
          <w:p w14:paraId="651D358D" w14:textId="77777777" w:rsidR="00507DE4" w:rsidRPr="003F0675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3 days*</w:t>
            </w:r>
          </w:p>
        </w:tc>
      </w:tr>
      <w:tr w:rsidR="00893C53" w:rsidRPr="00CA0B91" w14:paraId="3DCE9DE5" w14:textId="77777777" w:rsidTr="00893C53">
        <w:trPr>
          <w:trHeight w:val="283"/>
        </w:trPr>
        <w:tc>
          <w:tcPr>
            <w:tcW w:w="1609" w:type="pct"/>
            <w:tcBorders>
              <w:left w:val="single" w:sz="12" w:space="0" w:color="auto"/>
            </w:tcBorders>
            <w:shd w:val="clear" w:color="auto" w:fill="FFFF66"/>
            <w:vAlign w:val="center"/>
          </w:tcPr>
          <w:p w14:paraId="02EC6A24" w14:textId="77777777" w:rsidR="00507DE4" w:rsidRPr="003F0675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Creatine kinase (CK)</w:t>
            </w:r>
          </w:p>
        </w:tc>
        <w:tc>
          <w:tcPr>
            <w:tcW w:w="129" w:type="pct"/>
            <w:shd w:val="clear" w:color="auto" w:fill="FFC000"/>
            <w:vAlign w:val="center"/>
          </w:tcPr>
          <w:p w14:paraId="42B09802" w14:textId="77777777" w:rsidR="00507DE4" w:rsidRPr="003F0675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121" w:type="pct"/>
            <w:shd w:val="clear" w:color="auto" w:fill="92D050"/>
            <w:vAlign w:val="center"/>
          </w:tcPr>
          <w:p w14:paraId="0BC44FA9" w14:textId="77777777" w:rsidR="00507DE4" w:rsidRPr="003F0675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0530C317" w14:textId="77777777" w:rsidR="00507DE4" w:rsidRPr="00507DE4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lang w:eastAsia="en-GB"/>
              </w:rPr>
            </w:pPr>
            <w:r w:rsidRPr="00507DE4">
              <w:rPr>
                <w:rFonts w:ascii="Calibri" w:eastAsia="Times New Roman" w:hAnsi="Calibri" w:cs="Times New Roman"/>
                <w:sz w:val="20"/>
                <w:lang w:eastAsia="en-GB"/>
              </w:rPr>
              <w:t>TCK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14:paraId="711A6271" w14:textId="72E75B38" w:rsidR="00507DE4" w:rsidRPr="00507DE4" w:rsidRDefault="00F8730A" w:rsidP="00507D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CK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4BA53A47" w14:textId="082CA7E0" w:rsidR="00507DE4" w:rsidRPr="00507DE4" w:rsidRDefault="00F8730A" w:rsidP="00507D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CK</w:t>
            </w:r>
          </w:p>
        </w:tc>
        <w:tc>
          <w:tcPr>
            <w:tcW w:w="756" w:type="pct"/>
            <w:shd w:val="clear" w:color="auto" w:fill="FFFF66"/>
            <w:vAlign w:val="center"/>
          </w:tcPr>
          <w:p w14:paraId="3AB901C7" w14:textId="3CCE266F" w:rsidR="00507DE4" w:rsidRPr="003F0675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  <w:t>Chem Auto</w:t>
            </w:r>
          </w:p>
        </w:tc>
        <w:tc>
          <w:tcPr>
            <w:tcW w:w="877" w:type="pct"/>
            <w:tcBorders>
              <w:right w:val="single" w:sz="12" w:space="0" w:color="auto"/>
            </w:tcBorders>
            <w:shd w:val="clear" w:color="auto" w:fill="FFFF66"/>
            <w:vAlign w:val="center"/>
          </w:tcPr>
          <w:p w14:paraId="66860083" w14:textId="77777777" w:rsidR="00507DE4" w:rsidRPr="003F0675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3 days*</w:t>
            </w:r>
          </w:p>
        </w:tc>
      </w:tr>
      <w:tr w:rsidR="00893C53" w:rsidRPr="00CA0B91" w14:paraId="5921F80E" w14:textId="77777777" w:rsidTr="00893C53">
        <w:trPr>
          <w:trHeight w:val="283"/>
        </w:trPr>
        <w:tc>
          <w:tcPr>
            <w:tcW w:w="1609" w:type="pct"/>
            <w:tcBorders>
              <w:left w:val="single" w:sz="12" w:space="0" w:color="auto"/>
            </w:tcBorders>
            <w:shd w:val="clear" w:color="auto" w:fill="FFFF66"/>
            <w:vAlign w:val="center"/>
            <w:hideMark/>
          </w:tcPr>
          <w:p w14:paraId="3A8C4125" w14:textId="77777777" w:rsidR="00507DE4" w:rsidRPr="003F0675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D-Dimer</w:t>
            </w:r>
          </w:p>
          <w:p w14:paraId="31ABF1F2" w14:textId="2DD0590F" w:rsidR="00507DE4" w:rsidRPr="003F0675" w:rsidRDefault="00507DE4" w:rsidP="00893C53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b/>
                <w:color w:val="000000"/>
                <w:sz w:val="16"/>
                <w:lang w:eastAsia="en-GB"/>
              </w:rPr>
              <w:t>(only if VTE from A</w:t>
            </w:r>
            <w:r w:rsidR="00893C53">
              <w:rPr>
                <w:rFonts w:ascii="Calibri" w:eastAsia="Times New Roman" w:hAnsi="Calibri" w:cs="Times New Roman"/>
                <w:b/>
                <w:color w:val="000000"/>
                <w:sz w:val="16"/>
                <w:lang w:eastAsia="en-GB"/>
              </w:rPr>
              <w:t>&amp;</w:t>
            </w:r>
            <w:r w:rsidRPr="003F0675">
              <w:rPr>
                <w:rFonts w:ascii="Calibri" w:eastAsia="Times New Roman" w:hAnsi="Calibri" w:cs="Times New Roman"/>
                <w:b/>
                <w:color w:val="000000"/>
                <w:sz w:val="16"/>
                <w:lang w:eastAsia="en-GB"/>
              </w:rPr>
              <w:t>E</w:t>
            </w:r>
            <w:r w:rsidR="00893C53">
              <w:rPr>
                <w:rFonts w:ascii="Calibri" w:eastAsia="Times New Roman" w:hAnsi="Calibri" w:cs="Times New Roman"/>
                <w:b/>
                <w:color w:val="000000"/>
                <w:sz w:val="16"/>
                <w:lang w:eastAsia="en-GB"/>
              </w:rPr>
              <w:t xml:space="preserve"> or</w:t>
            </w:r>
            <w:r w:rsidRPr="003F0675">
              <w:rPr>
                <w:rFonts w:ascii="Calibri" w:eastAsia="Times New Roman" w:hAnsi="Calibri" w:cs="Times New Roman"/>
                <w:b/>
                <w:color w:val="000000"/>
                <w:sz w:val="16"/>
                <w:lang w:eastAsia="en-GB"/>
              </w:rPr>
              <w:t xml:space="preserve"> AMU)</w:t>
            </w:r>
          </w:p>
        </w:tc>
        <w:tc>
          <w:tcPr>
            <w:tcW w:w="250" w:type="pct"/>
            <w:gridSpan w:val="2"/>
            <w:shd w:val="clear" w:color="auto" w:fill="3399FF"/>
            <w:vAlign w:val="center"/>
          </w:tcPr>
          <w:p w14:paraId="2C6DB206" w14:textId="77777777" w:rsidR="00507DE4" w:rsidRPr="003F0675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0753533F" w14:textId="77777777" w:rsidR="00507DE4" w:rsidRPr="00507DE4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lang w:eastAsia="en-GB"/>
              </w:rPr>
            </w:pPr>
            <w:r w:rsidRPr="00507DE4">
              <w:rPr>
                <w:rFonts w:ascii="Calibri" w:eastAsia="Times New Roman" w:hAnsi="Calibri" w:cs="Times New Roman"/>
                <w:sz w:val="20"/>
                <w:lang w:eastAsia="en-GB"/>
              </w:rPr>
              <w:t>VTE2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14:paraId="4D5EAA54" w14:textId="57EBA6DA" w:rsidR="00507DE4" w:rsidRPr="00507DE4" w:rsidRDefault="00F8730A" w:rsidP="00507D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DDIM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17631908" w14:textId="02A5D238" w:rsidR="00507DE4" w:rsidRPr="00507DE4" w:rsidRDefault="00F8730A" w:rsidP="00507D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DD500</w:t>
            </w:r>
          </w:p>
        </w:tc>
        <w:tc>
          <w:tcPr>
            <w:tcW w:w="756" w:type="pct"/>
            <w:shd w:val="clear" w:color="auto" w:fill="FFFF66"/>
            <w:vAlign w:val="center"/>
            <w:hideMark/>
          </w:tcPr>
          <w:p w14:paraId="22AD3ACE" w14:textId="1CB99A59" w:rsidR="00507DE4" w:rsidRPr="003F0675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C00000"/>
                <w:sz w:val="20"/>
                <w:lang w:eastAsia="en-GB"/>
              </w:rPr>
              <w:t>Haem</w:t>
            </w:r>
          </w:p>
        </w:tc>
        <w:tc>
          <w:tcPr>
            <w:tcW w:w="877" w:type="pct"/>
            <w:tcBorders>
              <w:right w:val="single" w:sz="12" w:space="0" w:color="auto"/>
            </w:tcBorders>
            <w:shd w:val="clear" w:color="auto" w:fill="FFFF66"/>
            <w:vAlign w:val="center"/>
            <w:hideMark/>
          </w:tcPr>
          <w:p w14:paraId="6AB5BD09" w14:textId="13762343" w:rsidR="00507DE4" w:rsidRPr="003F0675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24 hours</w:t>
            </w:r>
            <w:r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GB"/>
              </w:rPr>
              <w:t>4</w:t>
            </w:r>
          </w:p>
        </w:tc>
      </w:tr>
      <w:tr w:rsidR="00893C53" w:rsidRPr="00CA0B91" w14:paraId="047AD42D" w14:textId="77777777" w:rsidTr="00893C53">
        <w:trPr>
          <w:trHeight w:val="283"/>
        </w:trPr>
        <w:tc>
          <w:tcPr>
            <w:tcW w:w="1609" w:type="pct"/>
            <w:tcBorders>
              <w:left w:val="single" w:sz="12" w:space="0" w:color="auto"/>
            </w:tcBorders>
            <w:shd w:val="clear" w:color="auto" w:fill="FFFF66"/>
            <w:vAlign w:val="center"/>
            <w:hideMark/>
          </w:tcPr>
          <w:p w14:paraId="07361F9C" w14:textId="77777777" w:rsidR="00507DE4" w:rsidRPr="003F0675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Digoxin</w:t>
            </w:r>
          </w:p>
        </w:tc>
        <w:tc>
          <w:tcPr>
            <w:tcW w:w="129" w:type="pct"/>
            <w:shd w:val="clear" w:color="auto" w:fill="FFC000"/>
            <w:vAlign w:val="center"/>
          </w:tcPr>
          <w:p w14:paraId="42675413" w14:textId="77777777" w:rsidR="00507DE4" w:rsidRPr="003F0675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121" w:type="pct"/>
            <w:shd w:val="clear" w:color="auto" w:fill="92D050"/>
            <w:vAlign w:val="center"/>
          </w:tcPr>
          <w:p w14:paraId="111143C8" w14:textId="77777777" w:rsidR="00507DE4" w:rsidRPr="003F0675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5E621231" w14:textId="77777777" w:rsidR="00507DE4" w:rsidRPr="00507DE4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lang w:eastAsia="en-GB"/>
              </w:rPr>
            </w:pPr>
            <w:r w:rsidRPr="00507DE4">
              <w:rPr>
                <w:rFonts w:ascii="Calibri" w:eastAsia="Times New Roman" w:hAnsi="Calibri" w:cs="Times New Roman"/>
                <w:sz w:val="20"/>
                <w:lang w:eastAsia="en-GB"/>
              </w:rPr>
              <w:t>DIG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14:paraId="312CD17C" w14:textId="33EFA1AF" w:rsidR="00507DE4" w:rsidRPr="00507DE4" w:rsidRDefault="00F8730A" w:rsidP="00507D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DIG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302A66C3" w14:textId="2584F7F6" w:rsidR="00507DE4" w:rsidRPr="00507DE4" w:rsidRDefault="00F8730A" w:rsidP="00507D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DIG</w:t>
            </w:r>
          </w:p>
        </w:tc>
        <w:tc>
          <w:tcPr>
            <w:tcW w:w="756" w:type="pct"/>
            <w:shd w:val="clear" w:color="auto" w:fill="FFFF66"/>
            <w:vAlign w:val="center"/>
            <w:hideMark/>
          </w:tcPr>
          <w:p w14:paraId="7360C707" w14:textId="4FC4136F" w:rsidR="00507DE4" w:rsidRPr="003F0675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  <w:t>Chem Auto</w:t>
            </w:r>
          </w:p>
        </w:tc>
        <w:tc>
          <w:tcPr>
            <w:tcW w:w="877" w:type="pct"/>
            <w:tcBorders>
              <w:right w:val="single" w:sz="12" w:space="0" w:color="auto"/>
            </w:tcBorders>
            <w:shd w:val="clear" w:color="auto" w:fill="FFFF66"/>
            <w:vAlign w:val="center"/>
            <w:hideMark/>
          </w:tcPr>
          <w:p w14:paraId="62C04097" w14:textId="6691EF99" w:rsidR="00507DE4" w:rsidRPr="00EE7B0C" w:rsidRDefault="00507DE4" w:rsidP="00EE7B0C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48 hours</w:t>
            </w:r>
            <w:r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GB"/>
              </w:rPr>
              <w:t>6</w:t>
            </w:r>
          </w:p>
        </w:tc>
      </w:tr>
      <w:tr w:rsidR="00893C53" w:rsidRPr="00CA0B91" w14:paraId="24D56859" w14:textId="77777777" w:rsidTr="00893C53">
        <w:trPr>
          <w:trHeight w:val="283"/>
        </w:trPr>
        <w:tc>
          <w:tcPr>
            <w:tcW w:w="1609" w:type="pct"/>
            <w:tcBorders>
              <w:left w:val="single" w:sz="12" w:space="0" w:color="auto"/>
            </w:tcBorders>
            <w:shd w:val="clear" w:color="auto" w:fill="FFFF66"/>
            <w:vAlign w:val="center"/>
            <w:hideMark/>
          </w:tcPr>
          <w:p w14:paraId="772A645D" w14:textId="77777777" w:rsidR="00507DE4" w:rsidRPr="003F0675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732926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Erythrocyte Sedimentation Rate (ESR)</w:t>
            </w:r>
          </w:p>
        </w:tc>
        <w:tc>
          <w:tcPr>
            <w:tcW w:w="250" w:type="pct"/>
            <w:gridSpan w:val="2"/>
            <w:shd w:val="clear" w:color="auto" w:fill="7030A0"/>
            <w:vAlign w:val="center"/>
          </w:tcPr>
          <w:p w14:paraId="30592F75" w14:textId="77777777" w:rsidR="00507DE4" w:rsidRPr="003F0675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687E7617" w14:textId="77777777" w:rsidR="00507DE4" w:rsidRPr="00507DE4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lang w:eastAsia="en-GB"/>
              </w:rPr>
            </w:pPr>
            <w:r w:rsidRPr="00507DE4">
              <w:rPr>
                <w:rFonts w:ascii="Calibri" w:eastAsia="Times New Roman" w:hAnsi="Calibri" w:cs="Times New Roman"/>
                <w:sz w:val="20"/>
                <w:lang w:eastAsia="en-GB"/>
              </w:rPr>
              <w:t>ESR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14:paraId="3EE9E1FA" w14:textId="0AB10383" w:rsidR="00507DE4" w:rsidRPr="00507DE4" w:rsidRDefault="00F8730A" w:rsidP="00507D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ESR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6DDC459A" w14:textId="5B7F9F5A" w:rsidR="00507DE4" w:rsidRPr="00507DE4" w:rsidRDefault="00F8730A" w:rsidP="00507D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ESR</w:t>
            </w:r>
          </w:p>
        </w:tc>
        <w:tc>
          <w:tcPr>
            <w:tcW w:w="756" w:type="pct"/>
            <w:shd w:val="clear" w:color="auto" w:fill="FFFF66"/>
            <w:vAlign w:val="center"/>
            <w:hideMark/>
          </w:tcPr>
          <w:p w14:paraId="56854159" w14:textId="65B50DB8" w:rsidR="00507DE4" w:rsidRPr="003F0675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C00000"/>
                <w:sz w:val="20"/>
                <w:lang w:eastAsia="en-GB"/>
              </w:rPr>
              <w:t>Haem</w:t>
            </w:r>
          </w:p>
        </w:tc>
        <w:tc>
          <w:tcPr>
            <w:tcW w:w="877" w:type="pct"/>
            <w:tcBorders>
              <w:right w:val="single" w:sz="12" w:space="0" w:color="auto"/>
            </w:tcBorders>
            <w:shd w:val="clear" w:color="auto" w:fill="FFFF66"/>
            <w:vAlign w:val="center"/>
            <w:hideMark/>
          </w:tcPr>
          <w:p w14:paraId="5128C9E0" w14:textId="105AE570" w:rsidR="00507DE4" w:rsidRPr="003F0675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24 hours</w:t>
            </w:r>
            <w:r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GB"/>
              </w:rPr>
              <w:t>7</w:t>
            </w:r>
            <w:r w:rsidRPr="003F0675"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GB"/>
              </w:rPr>
              <w:t>+</w:t>
            </w:r>
          </w:p>
        </w:tc>
      </w:tr>
      <w:tr w:rsidR="00893C53" w:rsidRPr="00CA0B91" w14:paraId="5E256DFD" w14:textId="77777777" w:rsidTr="00893C53">
        <w:trPr>
          <w:trHeight w:val="283"/>
        </w:trPr>
        <w:tc>
          <w:tcPr>
            <w:tcW w:w="1609" w:type="pct"/>
            <w:tcBorders>
              <w:left w:val="single" w:sz="12" w:space="0" w:color="auto"/>
            </w:tcBorders>
            <w:shd w:val="clear" w:color="auto" w:fill="FFFF66"/>
            <w:vAlign w:val="center"/>
            <w:hideMark/>
          </w:tcPr>
          <w:p w14:paraId="2A10ED3C" w14:textId="77777777" w:rsidR="00507DE4" w:rsidRPr="003F0675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Ferritin</w:t>
            </w:r>
          </w:p>
        </w:tc>
        <w:tc>
          <w:tcPr>
            <w:tcW w:w="129" w:type="pct"/>
            <w:shd w:val="clear" w:color="auto" w:fill="FFC000"/>
            <w:vAlign w:val="center"/>
          </w:tcPr>
          <w:p w14:paraId="6669D489" w14:textId="77777777" w:rsidR="00507DE4" w:rsidRPr="003F0675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121" w:type="pct"/>
            <w:shd w:val="clear" w:color="auto" w:fill="92D050"/>
            <w:vAlign w:val="center"/>
          </w:tcPr>
          <w:p w14:paraId="050B7F63" w14:textId="77777777" w:rsidR="00507DE4" w:rsidRPr="003F0675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2522B6DC" w14:textId="77777777" w:rsidR="00507DE4" w:rsidRPr="00507DE4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lang w:eastAsia="en-GB"/>
              </w:rPr>
            </w:pPr>
            <w:r w:rsidRPr="00507DE4">
              <w:rPr>
                <w:rFonts w:ascii="Calibri" w:eastAsia="Times New Roman" w:hAnsi="Calibri" w:cs="Times New Roman"/>
                <w:sz w:val="20"/>
                <w:lang w:eastAsia="en-GB"/>
              </w:rPr>
              <w:t>FER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14:paraId="63B881D1" w14:textId="3D22990B" w:rsidR="00507DE4" w:rsidRPr="00507DE4" w:rsidRDefault="00F8730A" w:rsidP="00507D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FER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293D8BB3" w14:textId="2C738273" w:rsidR="00507DE4" w:rsidRPr="00507DE4" w:rsidRDefault="00F8730A" w:rsidP="00507D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FER</w:t>
            </w:r>
          </w:p>
        </w:tc>
        <w:tc>
          <w:tcPr>
            <w:tcW w:w="756" w:type="pct"/>
            <w:shd w:val="clear" w:color="auto" w:fill="FFFF66"/>
            <w:vAlign w:val="center"/>
            <w:hideMark/>
          </w:tcPr>
          <w:p w14:paraId="3FCDCABF" w14:textId="36670527" w:rsidR="00507DE4" w:rsidRPr="003F0675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  <w:t>Chem Auto</w:t>
            </w:r>
          </w:p>
        </w:tc>
        <w:tc>
          <w:tcPr>
            <w:tcW w:w="877" w:type="pct"/>
            <w:tcBorders>
              <w:right w:val="single" w:sz="12" w:space="0" w:color="auto"/>
            </w:tcBorders>
            <w:shd w:val="clear" w:color="auto" w:fill="FFFF66"/>
            <w:vAlign w:val="center"/>
            <w:hideMark/>
          </w:tcPr>
          <w:p w14:paraId="54E7DD66" w14:textId="77777777" w:rsidR="00507DE4" w:rsidRPr="003F0675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3 days*</w:t>
            </w:r>
          </w:p>
        </w:tc>
      </w:tr>
      <w:tr w:rsidR="00893C53" w:rsidRPr="00CA0B91" w14:paraId="62CB05ED" w14:textId="77777777" w:rsidTr="00893C53">
        <w:trPr>
          <w:trHeight w:val="283"/>
        </w:trPr>
        <w:tc>
          <w:tcPr>
            <w:tcW w:w="1609" w:type="pct"/>
            <w:tcBorders>
              <w:left w:val="single" w:sz="12" w:space="0" w:color="auto"/>
            </w:tcBorders>
            <w:shd w:val="clear" w:color="auto" w:fill="FFFF66"/>
            <w:vAlign w:val="center"/>
            <w:hideMark/>
          </w:tcPr>
          <w:p w14:paraId="5CF97E3E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Folate (serum) [</w:t>
            </w: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 xml:space="preserve">&amp; 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Vitamin B12]</w:t>
            </w:r>
          </w:p>
        </w:tc>
        <w:tc>
          <w:tcPr>
            <w:tcW w:w="129" w:type="pct"/>
            <w:shd w:val="clear" w:color="auto" w:fill="FFC000"/>
            <w:vAlign w:val="center"/>
          </w:tcPr>
          <w:p w14:paraId="6A6CE99C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121" w:type="pct"/>
            <w:shd w:val="clear" w:color="auto" w:fill="92D050"/>
            <w:vAlign w:val="center"/>
          </w:tcPr>
          <w:p w14:paraId="6F4B04BF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2C0215FD" w14:textId="77777777" w:rsidR="00507DE4" w:rsidRPr="00507DE4" w:rsidRDefault="00507DE4" w:rsidP="00732926">
            <w:pPr>
              <w:jc w:val="center"/>
              <w:rPr>
                <w:rFonts w:ascii="Calibri" w:eastAsia="Times New Roman" w:hAnsi="Calibri" w:cs="Times New Roman"/>
                <w:sz w:val="20"/>
                <w:lang w:eastAsia="en-GB"/>
              </w:rPr>
            </w:pPr>
            <w:r w:rsidRPr="00507DE4">
              <w:rPr>
                <w:rFonts w:ascii="Calibri" w:eastAsia="Times New Roman" w:hAnsi="Calibri" w:cs="Times New Roman"/>
                <w:sz w:val="20"/>
                <w:lang w:eastAsia="en-GB"/>
              </w:rPr>
              <w:t>SFOL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14:paraId="4B4A7205" w14:textId="35AED9BE" w:rsidR="00507DE4" w:rsidRPr="00507DE4" w:rsidRDefault="00F8730A" w:rsidP="00507DE4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B12F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613EDEC2" w14:textId="02B77BB6" w:rsidR="00507DE4" w:rsidRPr="00507DE4" w:rsidRDefault="00F8730A" w:rsidP="00507DE4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BSF</w:t>
            </w:r>
          </w:p>
        </w:tc>
        <w:tc>
          <w:tcPr>
            <w:tcW w:w="756" w:type="pct"/>
            <w:shd w:val="clear" w:color="auto" w:fill="FFFF66"/>
            <w:vAlign w:val="center"/>
            <w:hideMark/>
          </w:tcPr>
          <w:p w14:paraId="67125576" w14:textId="39252666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  <w:t>Chem Auto</w:t>
            </w:r>
          </w:p>
        </w:tc>
        <w:tc>
          <w:tcPr>
            <w:tcW w:w="877" w:type="pct"/>
            <w:tcBorders>
              <w:right w:val="single" w:sz="12" w:space="0" w:color="auto"/>
            </w:tcBorders>
            <w:shd w:val="clear" w:color="auto" w:fill="FFFF66"/>
            <w:vAlign w:val="center"/>
            <w:hideMark/>
          </w:tcPr>
          <w:p w14:paraId="456585CE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3 days*</w:t>
            </w:r>
          </w:p>
        </w:tc>
      </w:tr>
      <w:tr w:rsidR="00893C53" w:rsidRPr="00CA0B91" w14:paraId="7F049570" w14:textId="77777777" w:rsidTr="00893C53">
        <w:trPr>
          <w:trHeight w:val="283"/>
        </w:trPr>
        <w:tc>
          <w:tcPr>
            <w:tcW w:w="1609" w:type="pct"/>
            <w:tcBorders>
              <w:left w:val="single" w:sz="12" w:space="0" w:color="auto"/>
            </w:tcBorders>
            <w:shd w:val="clear" w:color="auto" w:fill="FFFF66"/>
            <w:vAlign w:val="center"/>
            <w:hideMark/>
          </w:tcPr>
          <w:p w14:paraId="21AF49FD" w14:textId="77777777" w:rsidR="00507DE4" w:rsidRPr="003F0675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732926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Follicle stimulating hormone (FSH)</w:t>
            </w:r>
          </w:p>
        </w:tc>
        <w:tc>
          <w:tcPr>
            <w:tcW w:w="129" w:type="pct"/>
            <w:shd w:val="clear" w:color="auto" w:fill="FFC000"/>
            <w:vAlign w:val="center"/>
          </w:tcPr>
          <w:p w14:paraId="5CB6302C" w14:textId="77777777" w:rsidR="00507DE4" w:rsidRPr="003F0675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121" w:type="pct"/>
            <w:shd w:val="clear" w:color="auto" w:fill="92D050"/>
            <w:vAlign w:val="center"/>
          </w:tcPr>
          <w:p w14:paraId="5462E9D7" w14:textId="77777777" w:rsidR="00507DE4" w:rsidRPr="003F0675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71B1BF7C" w14:textId="77777777" w:rsidR="00507DE4" w:rsidRPr="00507DE4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lang w:eastAsia="en-GB"/>
              </w:rPr>
            </w:pPr>
            <w:r w:rsidRPr="00507DE4">
              <w:rPr>
                <w:rFonts w:ascii="Calibri" w:eastAsia="Times New Roman" w:hAnsi="Calibri" w:cs="Times New Roman"/>
                <w:sz w:val="20"/>
                <w:lang w:eastAsia="en-GB"/>
              </w:rPr>
              <w:t>FSHO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14:paraId="171C222D" w14:textId="35F8977E" w:rsidR="00507DE4" w:rsidRPr="00507DE4" w:rsidRDefault="00F8730A" w:rsidP="00507D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NNH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1D63A823" w14:textId="76AA56F7" w:rsidR="00507DE4" w:rsidRPr="00507DE4" w:rsidRDefault="00F8730A" w:rsidP="00507D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FSH</w:t>
            </w:r>
          </w:p>
        </w:tc>
        <w:tc>
          <w:tcPr>
            <w:tcW w:w="756" w:type="pct"/>
            <w:shd w:val="clear" w:color="auto" w:fill="FFFF66"/>
            <w:vAlign w:val="center"/>
            <w:hideMark/>
          </w:tcPr>
          <w:p w14:paraId="4B0BE4D8" w14:textId="43F4B229" w:rsidR="00507DE4" w:rsidRPr="003F0675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  <w:t>Chem Auto</w:t>
            </w:r>
          </w:p>
        </w:tc>
        <w:tc>
          <w:tcPr>
            <w:tcW w:w="877" w:type="pct"/>
            <w:tcBorders>
              <w:right w:val="single" w:sz="12" w:space="0" w:color="auto"/>
            </w:tcBorders>
            <w:shd w:val="clear" w:color="auto" w:fill="FFFF66"/>
            <w:vAlign w:val="center"/>
            <w:hideMark/>
          </w:tcPr>
          <w:p w14:paraId="2257026B" w14:textId="77777777" w:rsidR="00507DE4" w:rsidRPr="003F0675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3 days*</w:t>
            </w:r>
          </w:p>
        </w:tc>
      </w:tr>
      <w:tr w:rsidR="00893C53" w:rsidRPr="00CA0B91" w14:paraId="10C3C713" w14:textId="77777777" w:rsidTr="00893C53">
        <w:trPr>
          <w:trHeight w:val="283"/>
        </w:trPr>
        <w:tc>
          <w:tcPr>
            <w:tcW w:w="1609" w:type="pct"/>
            <w:tcBorders>
              <w:left w:val="single" w:sz="12" w:space="0" w:color="auto"/>
            </w:tcBorders>
            <w:shd w:val="clear" w:color="auto" w:fill="FFFF66"/>
            <w:vAlign w:val="center"/>
          </w:tcPr>
          <w:p w14:paraId="6DE5F055" w14:textId="77777777" w:rsidR="00507DE4" w:rsidRPr="003F0675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Free T3</w:t>
            </w:r>
          </w:p>
        </w:tc>
        <w:tc>
          <w:tcPr>
            <w:tcW w:w="129" w:type="pct"/>
            <w:shd w:val="clear" w:color="auto" w:fill="FFC000"/>
            <w:vAlign w:val="center"/>
          </w:tcPr>
          <w:p w14:paraId="2941D674" w14:textId="77777777" w:rsidR="00507DE4" w:rsidRPr="003F0675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121" w:type="pct"/>
            <w:shd w:val="clear" w:color="auto" w:fill="92D050"/>
            <w:vAlign w:val="center"/>
          </w:tcPr>
          <w:p w14:paraId="5DCCF76E" w14:textId="77777777" w:rsidR="00507DE4" w:rsidRPr="003F0675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1B3D2841" w14:textId="77777777" w:rsidR="00507DE4" w:rsidRPr="00507DE4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lang w:eastAsia="en-GB"/>
              </w:rPr>
            </w:pPr>
            <w:r w:rsidRPr="00507DE4">
              <w:rPr>
                <w:rFonts w:ascii="Calibri" w:eastAsia="Times New Roman" w:hAnsi="Calibri" w:cs="Times New Roman"/>
                <w:sz w:val="20"/>
                <w:lang w:eastAsia="en-GB"/>
              </w:rPr>
              <w:t>FT3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14:paraId="209CF381" w14:textId="5DC3CBC6" w:rsidR="00507DE4" w:rsidRPr="00507DE4" w:rsidRDefault="00F8730A" w:rsidP="00507D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FT3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1AB7855C" w14:textId="7833F637" w:rsidR="00507DE4" w:rsidRPr="00507DE4" w:rsidRDefault="00F8730A" w:rsidP="00507D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FT3</w:t>
            </w:r>
          </w:p>
        </w:tc>
        <w:tc>
          <w:tcPr>
            <w:tcW w:w="756" w:type="pct"/>
            <w:shd w:val="clear" w:color="auto" w:fill="FFFF66"/>
            <w:vAlign w:val="center"/>
          </w:tcPr>
          <w:p w14:paraId="143E11AB" w14:textId="13360702" w:rsidR="00507DE4" w:rsidRPr="003F0675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  <w:t>Chem Auto</w:t>
            </w:r>
          </w:p>
        </w:tc>
        <w:tc>
          <w:tcPr>
            <w:tcW w:w="877" w:type="pct"/>
            <w:tcBorders>
              <w:right w:val="single" w:sz="12" w:space="0" w:color="auto"/>
            </w:tcBorders>
            <w:shd w:val="clear" w:color="auto" w:fill="FFFF66"/>
            <w:vAlign w:val="center"/>
          </w:tcPr>
          <w:p w14:paraId="2C388E9C" w14:textId="77777777" w:rsidR="00507DE4" w:rsidRPr="003F0675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3 days*</w:t>
            </w:r>
          </w:p>
        </w:tc>
      </w:tr>
      <w:tr w:rsidR="00893C53" w:rsidRPr="00CA0B91" w14:paraId="722198D7" w14:textId="77777777" w:rsidTr="00893C53">
        <w:trPr>
          <w:trHeight w:val="283"/>
        </w:trPr>
        <w:tc>
          <w:tcPr>
            <w:tcW w:w="1609" w:type="pct"/>
            <w:tcBorders>
              <w:left w:val="single" w:sz="12" w:space="0" w:color="auto"/>
            </w:tcBorders>
            <w:shd w:val="clear" w:color="auto" w:fill="FFFF66"/>
            <w:vAlign w:val="center"/>
          </w:tcPr>
          <w:p w14:paraId="41B8D38F" w14:textId="77777777" w:rsidR="00507DE4" w:rsidRPr="003F0675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Free T4</w:t>
            </w:r>
          </w:p>
        </w:tc>
        <w:tc>
          <w:tcPr>
            <w:tcW w:w="129" w:type="pct"/>
            <w:shd w:val="clear" w:color="auto" w:fill="FFC000"/>
            <w:vAlign w:val="center"/>
          </w:tcPr>
          <w:p w14:paraId="6A98DC81" w14:textId="77777777" w:rsidR="00507DE4" w:rsidRPr="003F0675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121" w:type="pct"/>
            <w:shd w:val="clear" w:color="auto" w:fill="92D050"/>
            <w:vAlign w:val="center"/>
          </w:tcPr>
          <w:p w14:paraId="05502C9D" w14:textId="77777777" w:rsidR="00507DE4" w:rsidRPr="003F0675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6FCC3E27" w14:textId="77777777" w:rsidR="00507DE4" w:rsidRPr="00507DE4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lang w:eastAsia="en-GB"/>
              </w:rPr>
            </w:pPr>
            <w:r w:rsidRPr="00507DE4">
              <w:rPr>
                <w:rFonts w:ascii="Calibri" w:eastAsia="Times New Roman" w:hAnsi="Calibri" w:cs="Times New Roman"/>
                <w:sz w:val="20"/>
                <w:lang w:eastAsia="en-GB"/>
              </w:rPr>
              <w:t>T4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14:paraId="01A22AD9" w14:textId="3F8569A7" w:rsidR="00507DE4" w:rsidRPr="00507DE4" w:rsidRDefault="00F8730A" w:rsidP="00507D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FT4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180DF93C" w14:textId="7C98957C" w:rsidR="00507DE4" w:rsidRPr="00507DE4" w:rsidRDefault="00F8730A" w:rsidP="00507D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FT4</w:t>
            </w:r>
          </w:p>
        </w:tc>
        <w:tc>
          <w:tcPr>
            <w:tcW w:w="756" w:type="pct"/>
            <w:shd w:val="clear" w:color="auto" w:fill="FFFF66"/>
            <w:vAlign w:val="center"/>
          </w:tcPr>
          <w:p w14:paraId="09794413" w14:textId="0D83E5A7" w:rsidR="00507DE4" w:rsidRPr="003F0675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  <w:t>Chem Auto</w:t>
            </w:r>
          </w:p>
        </w:tc>
        <w:tc>
          <w:tcPr>
            <w:tcW w:w="877" w:type="pct"/>
            <w:tcBorders>
              <w:right w:val="single" w:sz="12" w:space="0" w:color="auto"/>
            </w:tcBorders>
            <w:shd w:val="clear" w:color="auto" w:fill="FFFF66"/>
            <w:vAlign w:val="center"/>
          </w:tcPr>
          <w:p w14:paraId="0C354195" w14:textId="77777777" w:rsidR="00507DE4" w:rsidRPr="003F0675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3 days*</w:t>
            </w:r>
          </w:p>
        </w:tc>
      </w:tr>
      <w:tr w:rsidR="00893C53" w:rsidRPr="00CA0B91" w14:paraId="78C7B919" w14:textId="77777777" w:rsidTr="00893C53">
        <w:trPr>
          <w:trHeight w:val="283"/>
        </w:trPr>
        <w:tc>
          <w:tcPr>
            <w:tcW w:w="1609" w:type="pct"/>
            <w:tcBorders>
              <w:left w:val="single" w:sz="12" w:space="0" w:color="auto"/>
            </w:tcBorders>
            <w:shd w:val="clear" w:color="auto" w:fill="FFFF66"/>
            <w:vAlign w:val="center"/>
            <w:hideMark/>
          </w:tcPr>
          <w:p w14:paraId="0DF1544A" w14:textId="77777777" w:rsidR="00507DE4" w:rsidRPr="003F0675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 xml:space="preserve">Full blood count (FBC) </w:t>
            </w:r>
          </w:p>
          <w:p w14:paraId="7E3B48CF" w14:textId="77777777" w:rsidR="00507DE4" w:rsidRPr="003F0675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b/>
                <w:color w:val="000000"/>
                <w:sz w:val="16"/>
                <w:lang w:eastAsia="en-GB"/>
              </w:rPr>
              <w:t>(only if EDTA sample)</w:t>
            </w:r>
          </w:p>
        </w:tc>
        <w:tc>
          <w:tcPr>
            <w:tcW w:w="250" w:type="pct"/>
            <w:gridSpan w:val="2"/>
            <w:shd w:val="clear" w:color="auto" w:fill="7030A0"/>
            <w:vAlign w:val="center"/>
          </w:tcPr>
          <w:p w14:paraId="43653AAA" w14:textId="77777777" w:rsidR="00507DE4" w:rsidRPr="003F0675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1D886334" w14:textId="77777777" w:rsidR="00507DE4" w:rsidRPr="00507DE4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lang w:eastAsia="en-GB"/>
              </w:rPr>
            </w:pPr>
            <w:r w:rsidRPr="00507DE4">
              <w:rPr>
                <w:rFonts w:ascii="Calibri" w:eastAsia="Times New Roman" w:hAnsi="Calibri" w:cs="Times New Roman"/>
                <w:sz w:val="20"/>
                <w:lang w:eastAsia="en-GB"/>
              </w:rPr>
              <w:t>FBC2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14:paraId="059B97DD" w14:textId="1FAAA1B0" w:rsidR="00507DE4" w:rsidRPr="00507DE4" w:rsidRDefault="00F8730A" w:rsidP="00507D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FBC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24AD415F" w14:textId="32C30682" w:rsidR="00507DE4" w:rsidRPr="00507DE4" w:rsidRDefault="00F8730A" w:rsidP="00507D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FBC</w:t>
            </w:r>
          </w:p>
        </w:tc>
        <w:tc>
          <w:tcPr>
            <w:tcW w:w="756" w:type="pct"/>
            <w:shd w:val="clear" w:color="auto" w:fill="FFFF66"/>
            <w:vAlign w:val="center"/>
            <w:hideMark/>
          </w:tcPr>
          <w:p w14:paraId="14527465" w14:textId="6B1F23CC" w:rsidR="00507DE4" w:rsidRPr="003F0675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C00000"/>
                <w:sz w:val="20"/>
                <w:lang w:eastAsia="en-GB"/>
              </w:rPr>
              <w:t>Haem</w:t>
            </w:r>
          </w:p>
        </w:tc>
        <w:tc>
          <w:tcPr>
            <w:tcW w:w="877" w:type="pct"/>
            <w:tcBorders>
              <w:right w:val="single" w:sz="12" w:space="0" w:color="auto"/>
            </w:tcBorders>
            <w:shd w:val="clear" w:color="auto" w:fill="FFFF66"/>
            <w:vAlign w:val="center"/>
            <w:hideMark/>
          </w:tcPr>
          <w:p w14:paraId="3A480A81" w14:textId="01B13A07" w:rsidR="00507DE4" w:rsidRPr="003F0675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1 day</w:t>
            </w:r>
            <w:r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GB"/>
              </w:rPr>
              <w:t>4</w:t>
            </w:r>
            <w:r w:rsidRPr="003F0675"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GB"/>
              </w:rPr>
              <w:t>+</w:t>
            </w:r>
          </w:p>
        </w:tc>
      </w:tr>
      <w:tr w:rsidR="00893C53" w:rsidRPr="00CA0B91" w14:paraId="05D8544E" w14:textId="77777777" w:rsidTr="00893C53">
        <w:trPr>
          <w:trHeight w:val="283"/>
        </w:trPr>
        <w:tc>
          <w:tcPr>
            <w:tcW w:w="1609" w:type="pct"/>
            <w:tcBorders>
              <w:left w:val="single" w:sz="12" w:space="0" w:color="auto"/>
            </w:tcBorders>
            <w:shd w:val="clear" w:color="auto" w:fill="FFFF66"/>
            <w:vAlign w:val="center"/>
            <w:hideMark/>
          </w:tcPr>
          <w:p w14:paraId="2114E3CD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Gamma-GT (GGT)</w:t>
            </w:r>
          </w:p>
        </w:tc>
        <w:tc>
          <w:tcPr>
            <w:tcW w:w="129" w:type="pct"/>
            <w:shd w:val="clear" w:color="auto" w:fill="FFC000"/>
            <w:vAlign w:val="center"/>
          </w:tcPr>
          <w:p w14:paraId="397402B8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121" w:type="pct"/>
            <w:shd w:val="clear" w:color="auto" w:fill="92D050"/>
            <w:vAlign w:val="center"/>
          </w:tcPr>
          <w:p w14:paraId="32991F1E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374B864F" w14:textId="77777777" w:rsidR="00507DE4" w:rsidRPr="00507DE4" w:rsidRDefault="00507DE4" w:rsidP="00732926">
            <w:pPr>
              <w:jc w:val="center"/>
              <w:rPr>
                <w:rFonts w:ascii="Calibri" w:eastAsia="Times New Roman" w:hAnsi="Calibri" w:cs="Times New Roman"/>
                <w:sz w:val="20"/>
                <w:lang w:eastAsia="en-GB"/>
              </w:rPr>
            </w:pPr>
            <w:r w:rsidRPr="00507DE4">
              <w:rPr>
                <w:rFonts w:ascii="Calibri" w:eastAsia="Times New Roman" w:hAnsi="Calibri" w:cs="Times New Roman"/>
                <w:sz w:val="20"/>
                <w:lang w:eastAsia="en-GB"/>
              </w:rPr>
              <w:t>GGT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14:paraId="3534B520" w14:textId="2FD95A9F" w:rsidR="00507DE4" w:rsidRPr="00507DE4" w:rsidRDefault="00F8730A" w:rsidP="00507DE4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GGT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2A8E3426" w14:textId="30E356E7" w:rsidR="00507DE4" w:rsidRPr="00507DE4" w:rsidRDefault="00F8730A" w:rsidP="00507DE4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GGT</w:t>
            </w:r>
          </w:p>
        </w:tc>
        <w:tc>
          <w:tcPr>
            <w:tcW w:w="756" w:type="pct"/>
            <w:shd w:val="clear" w:color="auto" w:fill="FFFF66"/>
            <w:vAlign w:val="center"/>
            <w:hideMark/>
          </w:tcPr>
          <w:p w14:paraId="676C5851" w14:textId="25B1A185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  <w:t>Chem Auto</w:t>
            </w:r>
          </w:p>
        </w:tc>
        <w:tc>
          <w:tcPr>
            <w:tcW w:w="877" w:type="pct"/>
            <w:tcBorders>
              <w:right w:val="single" w:sz="12" w:space="0" w:color="auto"/>
            </w:tcBorders>
            <w:shd w:val="clear" w:color="auto" w:fill="FFFF66"/>
            <w:vAlign w:val="center"/>
            <w:hideMark/>
          </w:tcPr>
          <w:p w14:paraId="4285108A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3 days*</w:t>
            </w:r>
          </w:p>
        </w:tc>
      </w:tr>
      <w:tr w:rsidR="00893C53" w:rsidRPr="00CA0B91" w14:paraId="175530FD" w14:textId="77777777" w:rsidTr="00893C53">
        <w:trPr>
          <w:trHeight w:val="283"/>
        </w:trPr>
        <w:tc>
          <w:tcPr>
            <w:tcW w:w="1609" w:type="pct"/>
            <w:tcBorders>
              <w:left w:val="single" w:sz="12" w:space="0" w:color="auto"/>
            </w:tcBorders>
            <w:shd w:val="clear" w:color="auto" w:fill="FFFF66"/>
            <w:vAlign w:val="center"/>
            <w:hideMark/>
          </w:tcPr>
          <w:p w14:paraId="5726E377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HbA1c</w:t>
            </w:r>
          </w:p>
          <w:p w14:paraId="09F12FBD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b/>
                <w:color w:val="000000"/>
                <w:sz w:val="16"/>
                <w:lang w:eastAsia="en-GB"/>
              </w:rPr>
              <w:t>(only if EDTA sample)</w:t>
            </w:r>
          </w:p>
        </w:tc>
        <w:tc>
          <w:tcPr>
            <w:tcW w:w="250" w:type="pct"/>
            <w:gridSpan w:val="2"/>
            <w:shd w:val="clear" w:color="auto" w:fill="7030A0"/>
            <w:vAlign w:val="center"/>
          </w:tcPr>
          <w:p w14:paraId="04C12188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003016E8" w14:textId="77777777" w:rsidR="00507DE4" w:rsidRPr="00507DE4" w:rsidRDefault="00507DE4" w:rsidP="00732926">
            <w:pPr>
              <w:jc w:val="center"/>
              <w:rPr>
                <w:rFonts w:ascii="Calibri" w:eastAsia="Times New Roman" w:hAnsi="Calibri" w:cs="Times New Roman"/>
                <w:sz w:val="20"/>
                <w:lang w:eastAsia="en-GB"/>
              </w:rPr>
            </w:pPr>
            <w:r w:rsidRPr="00507DE4">
              <w:rPr>
                <w:rFonts w:ascii="Calibri" w:eastAsia="Times New Roman" w:hAnsi="Calibri" w:cs="Times New Roman"/>
                <w:sz w:val="20"/>
                <w:lang w:eastAsia="en-GB"/>
              </w:rPr>
              <w:t>HBA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14:paraId="4AC38C7F" w14:textId="590975F8" w:rsidR="00507DE4" w:rsidRPr="00507DE4" w:rsidRDefault="00F8730A" w:rsidP="00507DE4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NNH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60FF7C19" w14:textId="0C5335AE" w:rsidR="00507DE4" w:rsidRPr="00507DE4" w:rsidRDefault="00743B82" w:rsidP="00507DE4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HBA1C</w:t>
            </w:r>
          </w:p>
        </w:tc>
        <w:tc>
          <w:tcPr>
            <w:tcW w:w="756" w:type="pct"/>
            <w:shd w:val="clear" w:color="auto" w:fill="FFFF66"/>
            <w:vAlign w:val="center"/>
            <w:hideMark/>
          </w:tcPr>
          <w:p w14:paraId="4FEB741C" w14:textId="2C735E90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  <w:t>Chem Auto</w:t>
            </w:r>
          </w:p>
        </w:tc>
        <w:tc>
          <w:tcPr>
            <w:tcW w:w="877" w:type="pct"/>
            <w:tcBorders>
              <w:right w:val="single" w:sz="12" w:space="0" w:color="auto"/>
            </w:tcBorders>
            <w:shd w:val="clear" w:color="auto" w:fill="FFFF66"/>
            <w:vAlign w:val="center"/>
            <w:hideMark/>
          </w:tcPr>
          <w:p w14:paraId="16D227FF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3 days</w:t>
            </w:r>
            <w:r w:rsidRPr="003F0675"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GB"/>
              </w:rPr>
              <w:t>1+</w:t>
            </w:r>
          </w:p>
        </w:tc>
      </w:tr>
      <w:tr w:rsidR="00893C53" w:rsidRPr="00CA0B91" w14:paraId="5D2A8B83" w14:textId="77777777" w:rsidTr="00893C53">
        <w:trPr>
          <w:trHeight w:val="283"/>
        </w:trPr>
        <w:tc>
          <w:tcPr>
            <w:tcW w:w="1609" w:type="pct"/>
            <w:tcBorders>
              <w:left w:val="single" w:sz="12" w:space="0" w:color="auto"/>
            </w:tcBorders>
            <w:shd w:val="clear" w:color="auto" w:fill="FFFF66"/>
            <w:vAlign w:val="center"/>
            <w:hideMark/>
          </w:tcPr>
          <w:p w14:paraId="1A369984" w14:textId="77777777" w:rsidR="003B7B80" w:rsidRPr="003F0675" w:rsidRDefault="003B7B80" w:rsidP="003B7B80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β</w:t>
            </w: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-hCG</w:t>
            </w:r>
          </w:p>
        </w:tc>
        <w:tc>
          <w:tcPr>
            <w:tcW w:w="129" w:type="pct"/>
            <w:shd w:val="clear" w:color="auto" w:fill="FFC000"/>
            <w:vAlign w:val="center"/>
          </w:tcPr>
          <w:p w14:paraId="3BAC27BB" w14:textId="77777777" w:rsidR="003B7B80" w:rsidRPr="003F0675" w:rsidRDefault="003B7B80" w:rsidP="003B7B80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121" w:type="pct"/>
            <w:shd w:val="clear" w:color="auto" w:fill="92D050"/>
            <w:vAlign w:val="center"/>
          </w:tcPr>
          <w:p w14:paraId="567D1569" w14:textId="77777777" w:rsidR="003B7B80" w:rsidRPr="003F0675" w:rsidRDefault="003B7B80" w:rsidP="003B7B80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17AB4D3D" w14:textId="77777777" w:rsidR="003B7B80" w:rsidRPr="00507DE4" w:rsidRDefault="003B7B80" w:rsidP="003B7B80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lang w:eastAsia="en-GB"/>
              </w:rPr>
            </w:pPr>
            <w:r w:rsidRPr="00507DE4">
              <w:rPr>
                <w:rFonts w:ascii="Calibri" w:eastAsia="Times New Roman" w:hAnsi="Calibri" w:cs="Times New Roman"/>
                <w:sz w:val="20"/>
                <w:lang w:eastAsia="en-GB"/>
              </w:rPr>
              <w:t>HCGAP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14:paraId="21BEECD0" w14:textId="77777777" w:rsidR="003B7B80" w:rsidRPr="00507DE4" w:rsidRDefault="003B7B80" w:rsidP="003B7B80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SHCG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348F9E43" w14:textId="77777777" w:rsidR="003B7B80" w:rsidRPr="00507DE4" w:rsidRDefault="003B7B80" w:rsidP="003B7B80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HCG</w:t>
            </w:r>
          </w:p>
        </w:tc>
        <w:tc>
          <w:tcPr>
            <w:tcW w:w="756" w:type="pct"/>
            <w:shd w:val="clear" w:color="auto" w:fill="FFFF66"/>
            <w:vAlign w:val="center"/>
            <w:hideMark/>
          </w:tcPr>
          <w:p w14:paraId="04B73ABF" w14:textId="77777777" w:rsidR="003B7B80" w:rsidRPr="003F0675" w:rsidRDefault="003B7B80" w:rsidP="003B7B80">
            <w:pPr>
              <w:contextualSpacing/>
              <w:jc w:val="center"/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  <w:t>Chem Auto</w:t>
            </w:r>
          </w:p>
        </w:tc>
        <w:tc>
          <w:tcPr>
            <w:tcW w:w="877" w:type="pct"/>
            <w:tcBorders>
              <w:right w:val="single" w:sz="12" w:space="0" w:color="auto"/>
            </w:tcBorders>
            <w:shd w:val="clear" w:color="auto" w:fill="FFFF66"/>
            <w:vAlign w:val="center"/>
            <w:hideMark/>
          </w:tcPr>
          <w:p w14:paraId="04557307" w14:textId="77777777" w:rsidR="003B7B80" w:rsidRPr="003F0675" w:rsidRDefault="003B7B80" w:rsidP="003B7B80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3 days*</w:t>
            </w:r>
          </w:p>
        </w:tc>
      </w:tr>
      <w:tr w:rsidR="00893C53" w:rsidRPr="00CA0B91" w14:paraId="4BBBE2EC" w14:textId="77777777" w:rsidTr="00893C53">
        <w:trPr>
          <w:trHeight w:val="283"/>
        </w:trPr>
        <w:tc>
          <w:tcPr>
            <w:tcW w:w="1609" w:type="pct"/>
            <w:tcBorders>
              <w:left w:val="single" w:sz="12" w:space="0" w:color="auto"/>
            </w:tcBorders>
            <w:shd w:val="clear" w:color="auto" w:fill="FFFF66"/>
            <w:vAlign w:val="center"/>
          </w:tcPr>
          <w:p w14:paraId="3A451B19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HDL Cholesterol</w:t>
            </w:r>
          </w:p>
        </w:tc>
        <w:tc>
          <w:tcPr>
            <w:tcW w:w="129" w:type="pct"/>
            <w:shd w:val="clear" w:color="auto" w:fill="FFC000"/>
            <w:vAlign w:val="center"/>
          </w:tcPr>
          <w:p w14:paraId="082D68F9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121" w:type="pct"/>
            <w:shd w:val="clear" w:color="auto" w:fill="92D050"/>
            <w:vAlign w:val="center"/>
          </w:tcPr>
          <w:p w14:paraId="5120D898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74222BA3" w14:textId="77777777" w:rsidR="00507DE4" w:rsidRPr="00507DE4" w:rsidRDefault="00507DE4" w:rsidP="00732926">
            <w:pPr>
              <w:jc w:val="center"/>
              <w:rPr>
                <w:rFonts w:ascii="Calibri" w:eastAsia="Times New Roman" w:hAnsi="Calibri" w:cs="Times New Roman"/>
                <w:sz w:val="20"/>
                <w:lang w:eastAsia="en-GB"/>
              </w:rPr>
            </w:pPr>
            <w:r w:rsidRPr="00507DE4">
              <w:rPr>
                <w:rFonts w:ascii="Calibri" w:eastAsia="Times New Roman" w:hAnsi="Calibri" w:cs="Times New Roman"/>
                <w:sz w:val="20"/>
                <w:lang w:eastAsia="en-GB"/>
              </w:rPr>
              <w:t>HDLC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14:paraId="371A911B" w14:textId="2AB29BB5" w:rsidR="00507DE4" w:rsidRPr="00507DE4" w:rsidRDefault="00F8730A" w:rsidP="00507DE4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9R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34AEE398" w14:textId="2A524A60" w:rsidR="00507DE4" w:rsidRPr="00507DE4" w:rsidRDefault="00F8730A" w:rsidP="00507DE4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TCHOL</w:t>
            </w:r>
          </w:p>
        </w:tc>
        <w:tc>
          <w:tcPr>
            <w:tcW w:w="756" w:type="pct"/>
            <w:shd w:val="clear" w:color="auto" w:fill="FFFF66"/>
            <w:vAlign w:val="center"/>
          </w:tcPr>
          <w:p w14:paraId="5DF1060C" w14:textId="4448B75A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  <w:t>Chem Auto</w:t>
            </w:r>
          </w:p>
        </w:tc>
        <w:tc>
          <w:tcPr>
            <w:tcW w:w="877" w:type="pct"/>
            <w:tcBorders>
              <w:right w:val="single" w:sz="12" w:space="0" w:color="auto"/>
            </w:tcBorders>
            <w:shd w:val="clear" w:color="auto" w:fill="FFFF66"/>
            <w:vAlign w:val="center"/>
          </w:tcPr>
          <w:p w14:paraId="0281E1B1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3 days*</w:t>
            </w:r>
          </w:p>
        </w:tc>
      </w:tr>
      <w:tr w:rsidR="00893C53" w:rsidRPr="00CA0B91" w14:paraId="5981F8BA" w14:textId="77777777" w:rsidTr="00893C53">
        <w:trPr>
          <w:trHeight w:val="283"/>
        </w:trPr>
        <w:tc>
          <w:tcPr>
            <w:tcW w:w="1609" w:type="pct"/>
            <w:tcBorders>
              <w:left w:val="single" w:sz="12" w:space="0" w:color="auto"/>
            </w:tcBorders>
            <w:shd w:val="clear" w:color="auto" w:fill="FFFF66"/>
            <w:vAlign w:val="center"/>
            <w:hideMark/>
          </w:tcPr>
          <w:p w14:paraId="687398E6" w14:textId="6BCEB218" w:rsidR="00507DE4" w:rsidRDefault="00841F1F" w:rsidP="00841F1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h</w:t>
            </w:r>
            <w:r w:rsidR="00507DE4"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s Troponin-I</w:t>
            </w:r>
          </w:p>
          <w:p w14:paraId="739340BF" w14:textId="4445A4FF" w:rsidR="00841F1F" w:rsidRDefault="00A20B17" w:rsidP="00841F1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6"/>
                <w:lang w:eastAsia="en-GB"/>
              </w:rPr>
              <w:t>FOR INPATIENTS ONLY</w:t>
            </w:r>
          </w:p>
          <w:p w14:paraId="01FD443E" w14:textId="006538A5" w:rsidR="00841F1F" w:rsidRPr="003F0675" w:rsidRDefault="00841F1F" w:rsidP="00841F1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b/>
                <w:color w:val="000000"/>
                <w:sz w:val="16"/>
                <w:lang w:eastAsia="en-GB"/>
              </w:rPr>
              <w:t>(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lang w:eastAsia="en-GB"/>
              </w:rPr>
              <w:t>check tube storage conditions with lab</w:t>
            </w:r>
            <w:r w:rsidRPr="003F0675">
              <w:rPr>
                <w:rFonts w:ascii="Calibri" w:eastAsia="Times New Roman" w:hAnsi="Calibri" w:cs="Times New Roman"/>
                <w:b/>
                <w:color w:val="000000"/>
                <w:sz w:val="16"/>
                <w:lang w:eastAsia="en-GB"/>
              </w:rPr>
              <w:t>)</w:t>
            </w:r>
          </w:p>
        </w:tc>
        <w:tc>
          <w:tcPr>
            <w:tcW w:w="129" w:type="pct"/>
            <w:shd w:val="clear" w:color="auto" w:fill="FFC000"/>
            <w:vAlign w:val="center"/>
          </w:tcPr>
          <w:p w14:paraId="6C2FB418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121" w:type="pct"/>
            <w:shd w:val="clear" w:color="auto" w:fill="92D050"/>
            <w:vAlign w:val="center"/>
          </w:tcPr>
          <w:p w14:paraId="7D1CF80D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5B64FAE4" w14:textId="77777777" w:rsidR="00507DE4" w:rsidRPr="00507DE4" w:rsidRDefault="00507DE4" w:rsidP="00732926">
            <w:pPr>
              <w:jc w:val="center"/>
              <w:rPr>
                <w:rFonts w:ascii="Calibri" w:eastAsia="Times New Roman" w:hAnsi="Calibri" w:cs="Times New Roman"/>
                <w:sz w:val="20"/>
                <w:lang w:eastAsia="en-GB"/>
              </w:rPr>
            </w:pPr>
            <w:r w:rsidRPr="00507DE4">
              <w:rPr>
                <w:rFonts w:ascii="Calibri" w:eastAsia="Times New Roman" w:hAnsi="Calibri" w:cs="Times New Roman"/>
                <w:sz w:val="20"/>
                <w:lang w:eastAsia="en-GB"/>
              </w:rPr>
              <w:t>HST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14:paraId="00443218" w14:textId="08A1C433" w:rsidR="00507DE4" w:rsidRPr="00507DE4" w:rsidRDefault="00F8730A" w:rsidP="00507DE4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TNI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1649E618" w14:textId="2E0F57E3" w:rsidR="00507DE4" w:rsidRPr="00507DE4" w:rsidRDefault="00F8730A" w:rsidP="00507DE4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TROPI</w:t>
            </w:r>
          </w:p>
        </w:tc>
        <w:tc>
          <w:tcPr>
            <w:tcW w:w="756" w:type="pct"/>
            <w:shd w:val="clear" w:color="auto" w:fill="FFFF66"/>
            <w:vAlign w:val="center"/>
            <w:hideMark/>
          </w:tcPr>
          <w:p w14:paraId="4BF9D385" w14:textId="345E0746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  <w:t>Chem Auto</w:t>
            </w:r>
          </w:p>
        </w:tc>
        <w:tc>
          <w:tcPr>
            <w:tcW w:w="877" w:type="pct"/>
            <w:tcBorders>
              <w:right w:val="single" w:sz="12" w:space="0" w:color="auto"/>
            </w:tcBorders>
            <w:shd w:val="clear" w:color="auto" w:fill="FFFF66"/>
            <w:vAlign w:val="center"/>
            <w:hideMark/>
          </w:tcPr>
          <w:p w14:paraId="7DDC954D" w14:textId="2086BA0D" w:rsidR="00841F1F" w:rsidRDefault="00841F1F" w:rsidP="00841F1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952B1A"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  <w:t>RT: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 xml:space="preserve"> 8 hours</w:t>
            </w:r>
          </w:p>
          <w:p w14:paraId="4A347539" w14:textId="6C368C97" w:rsidR="00507DE4" w:rsidRPr="003F0675" w:rsidRDefault="00841F1F" w:rsidP="00841F1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  <w:t>2–</w:t>
            </w:r>
            <w:r w:rsidRPr="00952B1A"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  <w:t>8</w:t>
            </w:r>
            <w:r w:rsidRPr="00952B1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n-GB"/>
              </w:rPr>
              <w:t>°C: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 xml:space="preserve"> 24 hours</w:t>
            </w:r>
            <w:r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GB"/>
              </w:rPr>
              <w:t>8</w:t>
            </w:r>
          </w:p>
        </w:tc>
      </w:tr>
      <w:tr w:rsidR="00893C53" w:rsidRPr="00CA0B91" w14:paraId="5A805A75" w14:textId="77777777" w:rsidTr="00893C53">
        <w:trPr>
          <w:trHeight w:val="283"/>
        </w:trPr>
        <w:tc>
          <w:tcPr>
            <w:tcW w:w="160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2FDC6C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Immunoglobulins</w:t>
            </w:r>
          </w:p>
        </w:tc>
        <w:tc>
          <w:tcPr>
            <w:tcW w:w="250" w:type="pct"/>
            <w:gridSpan w:val="2"/>
            <w:shd w:val="clear" w:color="auto" w:fill="FFC000"/>
            <w:vAlign w:val="center"/>
          </w:tcPr>
          <w:p w14:paraId="492807CE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1FC04B3F" w14:textId="77777777" w:rsidR="00507DE4" w:rsidRPr="00507DE4" w:rsidRDefault="00507DE4" w:rsidP="00732926">
            <w:pPr>
              <w:jc w:val="center"/>
              <w:rPr>
                <w:rFonts w:ascii="Calibri" w:eastAsia="Times New Roman" w:hAnsi="Calibri" w:cs="Times New Roman"/>
                <w:sz w:val="20"/>
                <w:lang w:eastAsia="en-GB"/>
              </w:rPr>
            </w:pPr>
            <w:r w:rsidRPr="00507DE4">
              <w:rPr>
                <w:rFonts w:ascii="Calibri" w:eastAsia="Times New Roman" w:hAnsi="Calibri" w:cs="Times New Roman"/>
                <w:sz w:val="20"/>
                <w:lang w:eastAsia="en-GB"/>
              </w:rPr>
              <w:t>IG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14:paraId="39CB362C" w14:textId="41810F01" w:rsidR="00507DE4" w:rsidRPr="00507DE4" w:rsidRDefault="00F8730A" w:rsidP="00507DE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NNH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04663E7A" w14:textId="3A96C1B3" w:rsidR="00507DE4" w:rsidRPr="00507DE4" w:rsidRDefault="00F8730A" w:rsidP="00507DE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PEP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2F136875" w14:textId="2C0CDC25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</w:pPr>
            <w:r w:rsidRPr="003F0675">
              <w:rPr>
                <w:rFonts w:ascii="Calibri" w:hAnsi="Calibri" w:cs="Calibri"/>
                <w:color w:val="00B0F0"/>
                <w:sz w:val="20"/>
                <w:szCs w:val="20"/>
              </w:rPr>
              <w:t>Immuno</w:t>
            </w:r>
          </w:p>
        </w:tc>
        <w:tc>
          <w:tcPr>
            <w:tcW w:w="87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9B2FAA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3 days</w:t>
            </w:r>
            <w:r w:rsidRPr="003F0675"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GB"/>
              </w:rPr>
              <w:t>1</w:t>
            </w:r>
          </w:p>
        </w:tc>
      </w:tr>
      <w:tr w:rsidR="00893C53" w:rsidRPr="00CA0B91" w14:paraId="3A54C190" w14:textId="77777777" w:rsidTr="00893C53">
        <w:trPr>
          <w:trHeight w:val="283"/>
        </w:trPr>
        <w:tc>
          <w:tcPr>
            <w:tcW w:w="1609" w:type="pct"/>
            <w:tcBorders>
              <w:left w:val="single" w:sz="12" w:space="0" w:color="auto"/>
            </w:tcBorders>
            <w:shd w:val="clear" w:color="auto" w:fill="FFFF66"/>
            <w:vAlign w:val="center"/>
          </w:tcPr>
          <w:p w14:paraId="091B2235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Iron [&amp; Transferrin]</w:t>
            </w:r>
          </w:p>
        </w:tc>
        <w:tc>
          <w:tcPr>
            <w:tcW w:w="129" w:type="pct"/>
            <w:shd w:val="clear" w:color="auto" w:fill="FFC000"/>
            <w:vAlign w:val="center"/>
          </w:tcPr>
          <w:p w14:paraId="70FC0DB6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121" w:type="pct"/>
            <w:shd w:val="clear" w:color="auto" w:fill="92D050"/>
            <w:vAlign w:val="center"/>
          </w:tcPr>
          <w:p w14:paraId="10A703BE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724756FA" w14:textId="77777777" w:rsidR="00507DE4" w:rsidRPr="00507DE4" w:rsidRDefault="00507DE4" w:rsidP="00732926">
            <w:pPr>
              <w:jc w:val="center"/>
              <w:rPr>
                <w:rFonts w:ascii="Calibri" w:eastAsia="Times New Roman" w:hAnsi="Calibri" w:cs="Times New Roman"/>
                <w:sz w:val="20"/>
                <w:lang w:eastAsia="en-GB"/>
              </w:rPr>
            </w:pPr>
            <w:r w:rsidRPr="00507DE4">
              <w:rPr>
                <w:rFonts w:ascii="Calibri" w:eastAsia="Times New Roman" w:hAnsi="Calibri" w:cs="Times New Roman"/>
                <w:sz w:val="20"/>
                <w:lang w:eastAsia="en-GB"/>
              </w:rPr>
              <w:t>ITR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14:paraId="03BBD6DB" w14:textId="35399675" w:rsidR="00507DE4" w:rsidRPr="00507DE4" w:rsidRDefault="00F8730A" w:rsidP="00507DE4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FE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41DAB3D9" w14:textId="676BA386" w:rsidR="00507DE4" w:rsidRPr="00507DE4" w:rsidRDefault="00F8730A" w:rsidP="00507DE4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FE</w:t>
            </w:r>
          </w:p>
        </w:tc>
        <w:tc>
          <w:tcPr>
            <w:tcW w:w="756" w:type="pct"/>
            <w:shd w:val="clear" w:color="auto" w:fill="FFFF66"/>
            <w:vAlign w:val="center"/>
          </w:tcPr>
          <w:p w14:paraId="35E0B58C" w14:textId="6177894A" w:rsidR="00507DE4" w:rsidRPr="003F0675" w:rsidRDefault="00507DE4" w:rsidP="00732926">
            <w:pPr>
              <w:jc w:val="center"/>
              <w:rPr>
                <w:rFonts w:ascii="Calibri" w:hAnsi="Calibri" w:cs="Calibri"/>
                <w:color w:val="00B0F0"/>
                <w:sz w:val="20"/>
                <w:szCs w:val="20"/>
              </w:rPr>
            </w:pPr>
            <w:r w:rsidRPr="003F0675"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  <w:t>Chem Auto</w:t>
            </w:r>
          </w:p>
        </w:tc>
        <w:tc>
          <w:tcPr>
            <w:tcW w:w="877" w:type="pct"/>
            <w:tcBorders>
              <w:right w:val="single" w:sz="12" w:space="0" w:color="auto"/>
            </w:tcBorders>
            <w:shd w:val="clear" w:color="auto" w:fill="FFFF66"/>
            <w:vAlign w:val="center"/>
          </w:tcPr>
          <w:p w14:paraId="08A1981A" w14:textId="77777777" w:rsidR="00507DE4" w:rsidRPr="003F0675" w:rsidRDefault="00507DE4" w:rsidP="0073292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3 days*</w:t>
            </w:r>
          </w:p>
        </w:tc>
      </w:tr>
      <w:tr w:rsidR="00893C53" w:rsidRPr="00CA0B91" w14:paraId="791CFBBB" w14:textId="77777777" w:rsidTr="00893C53">
        <w:trPr>
          <w:trHeight w:val="283"/>
        </w:trPr>
        <w:tc>
          <w:tcPr>
            <w:tcW w:w="1609" w:type="pct"/>
            <w:tcBorders>
              <w:left w:val="single" w:sz="12" w:space="0" w:color="auto"/>
            </w:tcBorders>
            <w:shd w:val="clear" w:color="auto" w:fill="FFFF66"/>
            <w:vAlign w:val="center"/>
            <w:hideMark/>
          </w:tcPr>
          <w:p w14:paraId="609279EB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732926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Lactate dehydrogenase (LDH)</w:t>
            </w:r>
          </w:p>
        </w:tc>
        <w:tc>
          <w:tcPr>
            <w:tcW w:w="129" w:type="pct"/>
            <w:shd w:val="clear" w:color="auto" w:fill="FFC000"/>
            <w:vAlign w:val="center"/>
          </w:tcPr>
          <w:p w14:paraId="6E5C0695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121" w:type="pct"/>
            <w:shd w:val="clear" w:color="auto" w:fill="92D050"/>
            <w:vAlign w:val="center"/>
          </w:tcPr>
          <w:p w14:paraId="5B7576A4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44555CCD" w14:textId="77777777" w:rsidR="00507DE4" w:rsidRPr="00507DE4" w:rsidRDefault="00507DE4" w:rsidP="00732926">
            <w:pPr>
              <w:jc w:val="center"/>
              <w:rPr>
                <w:rFonts w:ascii="Calibri" w:eastAsia="Times New Roman" w:hAnsi="Calibri" w:cs="Times New Roman"/>
                <w:sz w:val="20"/>
                <w:lang w:eastAsia="en-GB"/>
              </w:rPr>
            </w:pPr>
            <w:r w:rsidRPr="00507DE4">
              <w:rPr>
                <w:rFonts w:ascii="Calibri" w:eastAsia="Times New Roman" w:hAnsi="Calibri" w:cs="Times New Roman"/>
                <w:sz w:val="20"/>
                <w:lang w:eastAsia="en-GB"/>
              </w:rPr>
              <w:t>LDH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14:paraId="0302141C" w14:textId="0A58B526" w:rsidR="00507DE4" w:rsidRPr="00507DE4" w:rsidRDefault="00F8730A" w:rsidP="00507DE4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LDH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6FDD78DC" w14:textId="3F323A6F" w:rsidR="00507DE4" w:rsidRPr="00507DE4" w:rsidRDefault="00F8730A" w:rsidP="00507DE4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LDH</w:t>
            </w:r>
          </w:p>
        </w:tc>
        <w:tc>
          <w:tcPr>
            <w:tcW w:w="756" w:type="pct"/>
            <w:shd w:val="clear" w:color="auto" w:fill="FFFF66"/>
            <w:vAlign w:val="center"/>
            <w:hideMark/>
          </w:tcPr>
          <w:p w14:paraId="19D5FB8B" w14:textId="7E326F1C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  <w:t>Chem Auto</w:t>
            </w:r>
          </w:p>
        </w:tc>
        <w:tc>
          <w:tcPr>
            <w:tcW w:w="877" w:type="pct"/>
            <w:tcBorders>
              <w:right w:val="single" w:sz="12" w:space="0" w:color="auto"/>
            </w:tcBorders>
            <w:shd w:val="clear" w:color="auto" w:fill="FFFF66"/>
            <w:vAlign w:val="center"/>
            <w:hideMark/>
          </w:tcPr>
          <w:p w14:paraId="411FB985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3 days*</w:t>
            </w:r>
          </w:p>
        </w:tc>
      </w:tr>
      <w:tr w:rsidR="00893C53" w:rsidRPr="00CA0B91" w14:paraId="6DACB70D" w14:textId="77777777" w:rsidTr="00893C53">
        <w:trPr>
          <w:trHeight w:val="283"/>
        </w:trPr>
        <w:tc>
          <w:tcPr>
            <w:tcW w:w="1609" w:type="pct"/>
            <w:tcBorders>
              <w:left w:val="single" w:sz="12" w:space="0" w:color="auto"/>
            </w:tcBorders>
            <w:shd w:val="clear" w:color="auto" w:fill="FFFF66"/>
            <w:vAlign w:val="center"/>
            <w:hideMark/>
          </w:tcPr>
          <w:p w14:paraId="67F21BA8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Liver Function Test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 xml:space="preserve"> (LFT)</w:t>
            </w:r>
          </w:p>
        </w:tc>
        <w:tc>
          <w:tcPr>
            <w:tcW w:w="129" w:type="pct"/>
            <w:shd w:val="clear" w:color="auto" w:fill="FFC000"/>
            <w:vAlign w:val="center"/>
          </w:tcPr>
          <w:p w14:paraId="4E1BFD6F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121" w:type="pct"/>
            <w:shd w:val="clear" w:color="auto" w:fill="92D050"/>
            <w:vAlign w:val="center"/>
          </w:tcPr>
          <w:p w14:paraId="22D65967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1430823D" w14:textId="77777777" w:rsidR="00507DE4" w:rsidRPr="00507DE4" w:rsidRDefault="00507DE4" w:rsidP="00732926">
            <w:pPr>
              <w:jc w:val="center"/>
              <w:rPr>
                <w:rFonts w:ascii="Calibri" w:eastAsia="Times New Roman" w:hAnsi="Calibri" w:cs="Times New Roman"/>
                <w:sz w:val="20"/>
                <w:lang w:eastAsia="en-GB"/>
              </w:rPr>
            </w:pPr>
            <w:r w:rsidRPr="00507DE4">
              <w:rPr>
                <w:rFonts w:ascii="Calibri" w:eastAsia="Times New Roman" w:hAnsi="Calibri" w:cs="Times New Roman"/>
                <w:sz w:val="20"/>
                <w:lang w:eastAsia="en-GB"/>
              </w:rPr>
              <w:t>LFT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14:paraId="40C41879" w14:textId="190DE5E8" w:rsidR="00507DE4" w:rsidRPr="00507DE4" w:rsidRDefault="00F8730A" w:rsidP="00507DE4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28EB1196" w14:textId="3E0158A7" w:rsidR="00507DE4" w:rsidRPr="00507DE4" w:rsidRDefault="00F8730A" w:rsidP="00507DE4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L</w:t>
            </w:r>
          </w:p>
        </w:tc>
        <w:tc>
          <w:tcPr>
            <w:tcW w:w="756" w:type="pct"/>
            <w:shd w:val="clear" w:color="auto" w:fill="FFFF66"/>
            <w:vAlign w:val="center"/>
            <w:hideMark/>
          </w:tcPr>
          <w:p w14:paraId="24010C05" w14:textId="1E727B26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  <w:t>Chem Auto</w:t>
            </w:r>
          </w:p>
        </w:tc>
        <w:tc>
          <w:tcPr>
            <w:tcW w:w="877" w:type="pct"/>
            <w:tcBorders>
              <w:right w:val="single" w:sz="12" w:space="0" w:color="auto"/>
            </w:tcBorders>
            <w:shd w:val="clear" w:color="auto" w:fill="FFFF66"/>
            <w:vAlign w:val="center"/>
            <w:hideMark/>
          </w:tcPr>
          <w:p w14:paraId="5736D596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3 days*</w:t>
            </w:r>
          </w:p>
        </w:tc>
      </w:tr>
      <w:tr w:rsidR="00893C53" w:rsidRPr="00CA0B91" w14:paraId="7364D441" w14:textId="77777777" w:rsidTr="00893C53">
        <w:trPr>
          <w:trHeight w:val="283"/>
        </w:trPr>
        <w:tc>
          <w:tcPr>
            <w:tcW w:w="1609" w:type="pct"/>
            <w:tcBorders>
              <w:left w:val="single" w:sz="12" w:space="0" w:color="auto"/>
            </w:tcBorders>
            <w:shd w:val="clear" w:color="auto" w:fill="FFFF66"/>
            <w:vAlign w:val="center"/>
            <w:hideMark/>
          </w:tcPr>
          <w:p w14:paraId="15F76C94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732926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Luteinizing hormone (LH)</w:t>
            </w:r>
          </w:p>
        </w:tc>
        <w:tc>
          <w:tcPr>
            <w:tcW w:w="129" w:type="pct"/>
            <w:shd w:val="clear" w:color="auto" w:fill="FFC000"/>
            <w:vAlign w:val="center"/>
          </w:tcPr>
          <w:p w14:paraId="500D312C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121" w:type="pct"/>
            <w:shd w:val="clear" w:color="auto" w:fill="92D050"/>
            <w:vAlign w:val="center"/>
          </w:tcPr>
          <w:p w14:paraId="252442CC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7B234F77" w14:textId="77777777" w:rsidR="00507DE4" w:rsidRPr="00507DE4" w:rsidRDefault="00507DE4" w:rsidP="00732926">
            <w:pPr>
              <w:jc w:val="center"/>
              <w:rPr>
                <w:rFonts w:ascii="Calibri" w:eastAsia="Times New Roman" w:hAnsi="Calibri" w:cs="Times New Roman"/>
                <w:sz w:val="20"/>
                <w:lang w:eastAsia="en-GB"/>
              </w:rPr>
            </w:pPr>
            <w:r w:rsidRPr="00507DE4">
              <w:rPr>
                <w:rFonts w:ascii="Calibri" w:eastAsia="Times New Roman" w:hAnsi="Calibri" w:cs="Times New Roman"/>
                <w:sz w:val="20"/>
                <w:lang w:eastAsia="en-GB"/>
              </w:rPr>
              <w:t>LHO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14:paraId="18B8E19F" w14:textId="3A6BED8D" w:rsidR="00507DE4" w:rsidRPr="00507DE4" w:rsidRDefault="00F8730A" w:rsidP="00507DE4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NNH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0C31BD58" w14:textId="2A679AF2" w:rsidR="00507DE4" w:rsidRPr="00507DE4" w:rsidRDefault="00F8730A" w:rsidP="00507DE4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REF</w:t>
            </w:r>
          </w:p>
        </w:tc>
        <w:tc>
          <w:tcPr>
            <w:tcW w:w="756" w:type="pct"/>
            <w:shd w:val="clear" w:color="auto" w:fill="FFFF66"/>
            <w:vAlign w:val="center"/>
            <w:hideMark/>
          </w:tcPr>
          <w:p w14:paraId="14AC93C0" w14:textId="5D0E647B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  <w:t>Chem Auto</w:t>
            </w:r>
          </w:p>
        </w:tc>
        <w:tc>
          <w:tcPr>
            <w:tcW w:w="877" w:type="pct"/>
            <w:tcBorders>
              <w:right w:val="single" w:sz="12" w:space="0" w:color="auto"/>
            </w:tcBorders>
            <w:shd w:val="clear" w:color="auto" w:fill="FFFF66"/>
            <w:vAlign w:val="center"/>
            <w:hideMark/>
          </w:tcPr>
          <w:p w14:paraId="3BACE89E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3 days*</w:t>
            </w:r>
          </w:p>
        </w:tc>
      </w:tr>
      <w:tr w:rsidR="00893C53" w:rsidRPr="00CA0B91" w14:paraId="44CA5CAF" w14:textId="77777777" w:rsidTr="00893C53">
        <w:trPr>
          <w:trHeight w:val="283"/>
        </w:trPr>
        <w:tc>
          <w:tcPr>
            <w:tcW w:w="1609" w:type="pct"/>
            <w:tcBorders>
              <w:left w:val="single" w:sz="12" w:space="0" w:color="auto"/>
            </w:tcBorders>
            <w:shd w:val="clear" w:color="auto" w:fill="FFFF66"/>
            <w:vAlign w:val="center"/>
            <w:hideMark/>
          </w:tcPr>
          <w:p w14:paraId="7E2FC02A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Magnesium</w:t>
            </w:r>
          </w:p>
        </w:tc>
        <w:tc>
          <w:tcPr>
            <w:tcW w:w="129" w:type="pct"/>
            <w:shd w:val="clear" w:color="auto" w:fill="FFC000"/>
            <w:vAlign w:val="center"/>
          </w:tcPr>
          <w:p w14:paraId="08EC0385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121" w:type="pct"/>
            <w:shd w:val="clear" w:color="auto" w:fill="92D050"/>
            <w:vAlign w:val="center"/>
          </w:tcPr>
          <w:p w14:paraId="614FCD52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4D84B1FB" w14:textId="77777777" w:rsidR="00507DE4" w:rsidRPr="00507DE4" w:rsidRDefault="00507DE4" w:rsidP="00732926">
            <w:pPr>
              <w:jc w:val="center"/>
              <w:rPr>
                <w:rFonts w:ascii="Calibri" w:eastAsia="Times New Roman" w:hAnsi="Calibri" w:cs="Times New Roman"/>
                <w:sz w:val="20"/>
                <w:lang w:eastAsia="en-GB"/>
              </w:rPr>
            </w:pPr>
            <w:r w:rsidRPr="00507DE4">
              <w:rPr>
                <w:rFonts w:ascii="Calibri" w:eastAsia="Times New Roman" w:hAnsi="Calibri" w:cs="Times New Roman"/>
                <w:sz w:val="20"/>
                <w:lang w:eastAsia="en-GB"/>
              </w:rPr>
              <w:t>MAG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14:paraId="291AF04D" w14:textId="0AFB23FF" w:rsidR="00507DE4" w:rsidRPr="00507DE4" w:rsidRDefault="00F8730A" w:rsidP="00507DE4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MG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1BCA8C33" w14:textId="5BA91B35" w:rsidR="00507DE4" w:rsidRPr="00507DE4" w:rsidRDefault="00F8730A" w:rsidP="00507DE4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MAG</w:t>
            </w:r>
          </w:p>
        </w:tc>
        <w:tc>
          <w:tcPr>
            <w:tcW w:w="756" w:type="pct"/>
            <w:shd w:val="clear" w:color="auto" w:fill="FFFF66"/>
            <w:vAlign w:val="center"/>
            <w:hideMark/>
          </w:tcPr>
          <w:p w14:paraId="76ACD94D" w14:textId="6B3999B4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  <w:t>Chem Auto</w:t>
            </w:r>
          </w:p>
        </w:tc>
        <w:tc>
          <w:tcPr>
            <w:tcW w:w="877" w:type="pct"/>
            <w:tcBorders>
              <w:right w:val="single" w:sz="12" w:space="0" w:color="auto"/>
            </w:tcBorders>
            <w:shd w:val="clear" w:color="auto" w:fill="FFFF66"/>
            <w:vAlign w:val="center"/>
            <w:hideMark/>
          </w:tcPr>
          <w:p w14:paraId="6019471F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3 days*</w:t>
            </w:r>
          </w:p>
        </w:tc>
      </w:tr>
      <w:tr w:rsidR="00893C53" w:rsidRPr="00CA0B91" w14:paraId="5995CC78" w14:textId="77777777" w:rsidTr="00893C53">
        <w:trPr>
          <w:trHeight w:val="283"/>
        </w:trPr>
        <w:tc>
          <w:tcPr>
            <w:tcW w:w="1609" w:type="pct"/>
            <w:tcBorders>
              <w:left w:val="single" w:sz="12" w:space="0" w:color="auto"/>
            </w:tcBorders>
            <w:vAlign w:val="center"/>
            <w:hideMark/>
          </w:tcPr>
          <w:p w14:paraId="2252790C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lang w:eastAsia="en-GB"/>
              </w:rPr>
              <w:lastRenderedPageBreak/>
              <w:t>NT-proBNP</w:t>
            </w:r>
          </w:p>
        </w:tc>
        <w:tc>
          <w:tcPr>
            <w:tcW w:w="129" w:type="pct"/>
            <w:shd w:val="clear" w:color="auto" w:fill="FFC000"/>
            <w:vAlign w:val="center"/>
          </w:tcPr>
          <w:p w14:paraId="50FA822C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lang w:eastAsia="en-GB"/>
              </w:rPr>
            </w:pPr>
          </w:p>
        </w:tc>
        <w:tc>
          <w:tcPr>
            <w:tcW w:w="121" w:type="pct"/>
            <w:shd w:val="clear" w:color="auto" w:fill="92D050"/>
            <w:vAlign w:val="center"/>
          </w:tcPr>
          <w:p w14:paraId="3560B065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lang w:eastAsia="en-GB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595BE76F" w14:textId="77777777" w:rsidR="00507DE4" w:rsidRPr="00507DE4" w:rsidRDefault="00507DE4" w:rsidP="00732926">
            <w:pPr>
              <w:jc w:val="center"/>
              <w:rPr>
                <w:rFonts w:ascii="Calibri" w:eastAsia="Times New Roman" w:hAnsi="Calibri" w:cs="Times New Roman"/>
                <w:bCs/>
                <w:iCs/>
                <w:sz w:val="20"/>
                <w:lang w:eastAsia="en-GB"/>
              </w:rPr>
            </w:pPr>
            <w:r w:rsidRPr="00507DE4">
              <w:rPr>
                <w:rFonts w:ascii="Calibri" w:eastAsia="Times New Roman" w:hAnsi="Calibri" w:cs="Times New Roman"/>
                <w:bCs/>
                <w:iCs/>
                <w:sz w:val="20"/>
                <w:lang w:eastAsia="en-GB"/>
              </w:rPr>
              <w:t>NTBNP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14:paraId="47618EA7" w14:textId="7A3F98D1" w:rsidR="00507DE4" w:rsidRPr="00507DE4" w:rsidRDefault="00F8730A" w:rsidP="00507DE4">
            <w:pPr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Cs/>
                <w:iCs/>
                <w:sz w:val="20"/>
                <w:szCs w:val="20"/>
                <w:lang w:eastAsia="en-GB"/>
              </w:rPr>
              <w:t>NNH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45C25D96" w14:textId="5DC3E1A2" w:rsidR="00507DE4" w:rsidRPr="00507DE4" w:rsidRDefault="00F8730A" w:rsidP="00507DE4">
            <w:pPr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Cs/>
                <w:iCs/>
                <w:sz w:val="20"/>
                <w:szCs w:val="20"/>
                <w:lang w:eastAsia="en-GB"/>
              </w:rPr>
              <w:t>BNP</w:t>
            </w:r>
          </w:p>
        </w:tc>
        <w:tc>
          <w:tcPr>
            <w:tcW w:w="756" w:type="pct"/>
            <w:vAlign w:val="center"/>
            <w:hideMark/>
          </w:tcPr>
          <w:p w14:paraId="35CA77E0" w14:textId="4471331B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iCs/>
                <w:color w:val="E36C0A" w:themeColor="accent6" w:themeShade="BF"/>
                <w:sz w:val="20"/>
                <w:lang w:eastAsia="en-GB"/>
              </w:rPr>
              <w:t>Endo</w:t>
            </w:r>
          </w:p>
        </w:tc>
        <w:tc>
          <w:tcPr>
            <w:tcW w:w="877" w:type="pct"/>
            <w:tcBorders>
              <w:right w:val="single" w:sz="12" w:space="0" w:color="auto"/>
            </w:tcBorders>
            <w:vAlign w:val="center"/>
            <w:hideMark/>
          </w:tcPr>
          <w:p w14:paraId="33658B17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vertAlign w:val="superscript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lang w:eastAsia="en-GB"/>
              </w:rPr>
              <w:t>3 days*</w:t>
            </w:r>
          </w:p>
        </w:tc>
      </w:tr>
      <w:tr w:rsidR="00893C53" w:rsidRPr="00CA0B91" w14:paraId="35E742C1" w14:textId="77777777" w:rsidTr="00893C53">
        <w:trPr>
          <w:trHeight w:val="283"/>
        </w:trPr>
        <w:tc>
          <w:tcPr>
            <w:tcW w:w="1609" w:type="pct"/>
            <w:tcBorders>
              <w:left w:val="single" w:sz="12" w:space="0" w:color="auto"/>
            </w:tcBorders>
            <w:vAlign w:val="center"/>
            <w:hideMark/>
          </w:tcPr>
          <w:p w14:paraId="62D1ECA3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Oestradiol</w:t>
            </w:r>
          </w:p>
        </w:tc>
        <w:tc>
          <w:tcPr>
            <w:tcW w:w="250" w:type="pct"/>
            <w:gridSpan w:val="2"/>
            <w:shd w:val="clear" w:color="auto" w:fill="FFC000"/>
            <w:vAlign w:val="center"/>
          </w:tcPr>
          <w:p w14:paraId="2A700946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27209707" w14:textId="77777777" w:rsidR="00507DE4" w:rsidRPr="00507DE4" w:rsidRDefault="00507DE4" w:rsidP="00732926">
            <w:pPr>
              <w:jc w:val="center"/>
              <w:rPr>
                <w:rFonts w:ascii="Calibri" w:eastAsia="Times New Roman" w:hAnsi="Calibri" w:cs="Times New Roman"/>
                <w:sz w:val="20"/>
                <w:lang w:eastAsia="en-GB"/>
              </w:rPr>
            </w:pPr>
            <w:r w:rsidRPr="00507DE4">
              <w:rPr>
                <w:rFonts w:ascii="Calibri" w:eastAsia="Times New Roman" w:hAnsi="Calibri" w:cs="Times New Roman"/>
                <w:sz w:val="20"/>
                <w:lang w:eastAsia="en-GB"/>
              </w:rPr>
              <w:t>RE2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14:paraId="1BD8DC28" w14:textId="32BAFA8B" w:rsidR="00507DE4" w:rsidRPr="00507DE4" w:rsidRDefault="00F8730A" w:rsidP="00507DE4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NNH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5E43452F" w14:textId="71140254" w:rsidR="00507DE4" w:rsidRPr="00507DE4" w:rsidRDefault="00F8730A" w:rsidP="00507DE4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E2</w:t>
            </w:r>
          </w:p>
        </w:tc>
        <w:tc>
          <w:tcPr>
            <w:tcW w:w="756" w:type="pct"/>
            <w:vAlign w:val="center"/>
            <w:hideMark/>
          </w:tcPr>
          <w:p w14:paraId="284E9DCB" w14:textId="4C8D27F8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E36C0A" w:themeColor="accent6" w:themeShade="BF"/>
                <w:sz w:val="20"/>
                <w:lang w:eastAsia="en-GB"/>
              </w:rPr>
              <w:t>Endo</w:t>
            </w:r>
          </w:p>
        </w:tc>
        <w:tc>
          <w:tcPr>
            <w:tcW w:w="877" w:type="pct"/>
            <w:tcBorders>
              <w:right w:val="single" w:sz="12" w:space="0" w:color="auto"/>
            </w:tcBorders>
            <w:vAlign w:val="center"/>
            <w:hideMark/>
          </w:tcPr>
          <w:p w14:paraId="6B083BB3" w14:textId="7D026BE9" w:rsidR="00507DE4" w:rsidRPr="003F0675" w:rsidRDefault="00893C53" w:rsidP="00893C5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2</w:t>
            </w:r>
            <w:r w:rsidR="00507DE4"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 xml:space="preserve"> days</w:t>
            </w:r>
            <w:r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GB"/>
              </w:rPr>
              <w:t>9</w:t>
            </w:r>
          </w:p>
        </w:tc>
      </w:tr>
      <w:tr w:rsidR="000229C2" w:rsidRPr="00CA0B91" w14:paraId="63814583" w14:textId="77777777" w:rsidTr="000229C2">
        <w:trPr>
          <w:trHeight w:val="283"/>
        </w:trPr>
        <w:tc>
          <w:tcPr>
            <w:tcW w:w="1609" w:type="pct"/>
            <w:tcBorders>
              <w:left w:val="single" w:sz="12" w:space="0" w:color="auto"/>
            </w:tcBorders>
            <w:shd w:val="clear" w:color="auto" w:fill="FFFF66"/>
            <w:vAlign w:val="center"/>
            <w:hideMark/>
          </w:tcPr>
          <w:p w14:paraId="5C832E09" w14:textId="77777777" w:rsidR="000229C2" w:rsidRDefault="000229C2" w:rsidP="000229C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O</w:t>
            </w: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smolality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 xml:space="preserve"> (serum)</w:t>
            </w:r>
          </w:p>
          <w:p w14:paraId="2F8A0715" w14:textId="77777777" w:rsidR="000229C2" w:rsidRPr="003F0675" w:rsidRDefault="000229C2" w:rsidP="000229C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b/>
                <w:color w:val="000000"/>
                <w:sz w:val="16"/>
                <w:lang w:eastAsia="en-GB"/>
              </w:rPr>
              <w:t>(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lang w:eastAsia="en-GB"/>
              </w:rPr>
              <w:t>check tube storage conditions with lab</w:t>
            </w:r>
            <w:r w:rsidRPr="003F0675">
              <w:rPr>
                <w:rFonts w:ascii="Calibri" w:eastAsia="Times New Roman" w:hAnsi="Calibri" w:cs="Times New Roman"/>
                <w:b/>
                <w:color w:val="000000"/>
                <w:sz w:val="16"/>
                <w:lang w:eastAsia="en-GB"/>
              </w:rPr>
              <w:t>)</w:t>
            </w:r>
          </w:p>
        </w:tc>
        <w:tc>
          <w:tcPr>
            <w:tcW w:w="129" w:type="pct"/>
            <w:shd w:val="clear" w:color="auto" w:fill="FFC000"/>
            <w:vAlign w:val="center"/>
          </w:tcPr>
          <w:p w14:paraId="5D3E751D" w14:textId="77777777" w:rsidR="000229C2" w:rsidRPr="003F0675" w:rsidRDefault="000229C2" w:rsidP="000229C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121" w:type="pct"/>
            <w:shd w:val="clear" w:color="auto" w:fill="92D050"/>
            <w:vAlign w:val="center"/>
          </w:tcPr>
          <w:p w14:paraId="401FB420" w14:textId="77777777" w:rsidR="000229C2" w:rsidRPr="003F0675" w:rsidRDefault="000229C2" w:rsidP="000229C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1B4DFA42" w14:textId="77777777" w:rsidR="000229C2" w:rsidRPr="00507DE4" w:rsidRDefault="000229C2" w:rsidP="000229C2">
            <w:pPr>
              <w:jc w:val="center"/>
              <w:rPr>
                <w:rFonts w:ascii="Calibri" w:eastAsia="Times New Roman" w:hAnsi="Calibri" w:cs="Times New Roman"/>
                <w:sz w:val="20"/>
                <w:lang w:eastAsia="en-GB"/>
              </w:rPr>
            </w:pPr>
            <w:r w:rsidRPr="00507DE4">
              <w:rPr>
                <w:rFonts w:ascii="Calibri" w:eastAsia="Times New Roman" w:hAnsi="Calibri" w:cs="Times New Roman"/>
                <w:sz w:val="20"/>
                <w:lang w:eastAsia="en-GB"/>
              </w:rPr>
              <w:t>SOSM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14:paraId="19866628" w14:textId="77777777" w:rsidR="000229C2" w:rsidRPr="00507DE4" w:rsidRDefault="000229C2" w:rsidP="000229C2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OSMOS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5409DE80" w14:textId="77777777" w:rsidR="000229C2" w:rsidRPr="00507DE4" w:rsidRDefault="000229C2" w:rsidP="000229C2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OSMO</w:t>
            </w:r>
          </w:p>
        </w:tc>
        <w:tc>
          <w:tcPr>
            <w:tcW w:w="756" w:type="pct"/>
            <w:shd w:val="clear" w:color="auto" w:fill="FFFF66"/>
            <w:vAlign w:val="center"/>
            <w:hideMark/>
          </w:tcPr>
          <w:p w14:paraId="19A9C9C4" w14:textId="77777777" w:rsidR="000229C2" w:rsidRPr="003F0675" w:rsidRDefault="000229C2" w:rsidP="000229C2">
            <w:pPr>
              <w:jc w:val="center"/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  <w:t>Chem Auto</w:t>
            </w:r>
          </w:p>
        </w:tc>
        <w:tc>
          <w:tcPr>
            <w:tcW w:w="877" w:type="pct"/>
            <w:tcBorders>
              <w:right w:val="single" w:sz="12" w:space="0" w:color="auto"/>
            </w:tcBorders>
            <w:shd w:val="clear" w:color="auto" w:fill="FFFF66"/>
            <w:vAlign w:val="center"/>
            <w:hideMark/>
          </w:tcPr>
          <w:p w14:paraId="21AE21F2" w14:textId="77777777" w:rsidR="000229C2" w:rsidRDefault="000229C2" w:rsidP="000229C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952B1A"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  <w:t>RT: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 xml:space="preserve"> 3 hours</w:t>
            </w:r>
          </w:p>
          <w:p w14:paraId="30590E2B" w14:textId="77777777" w:rsidR="000229C2" w:rsidRPr="003F0675" w:rsidRDefault="000229C2" w:rsidP="000229C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  <w:t>2–</w:t>
            </w:r>
            <w:r w:rsidRPr="00952B1A"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  <w:t>8</w:t>
            </w:r>
            <w:r w:rsidRPr="00952B1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n-GB"/>
              </w:rPr>
              <w:t>°C: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 xml:space="preserve"> 1 day</w:t>
            </w:r>
            <w:r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GB"/>
              </w:rPr>
              <w:t>1</w:t>
            </w:r>
          </w:p>
        </w:tc>
      </w:tr>
      <w:tr w:rsidR="00893C53" w:rsidRPr="00CA0B91" w14:paraId="3ABC5C38" w14:textId="77777777" w:rsidTr="00893C53">
        <w:trPr>
          <w:trHeight w:val="283"/>
        </w:trPr>
        <w:tc>
          <w:tcPr>
            <w:tcW w:w="1609" w:type="pct"/>
            <w:tcBorders>
              <w:left w:val="single" w:sz="12" w:space="0" w:color="auto"/>
            </w:tcBorders>
            <w:shd w:val="clear" w:color="auto" w:fill="FFFF66"/>
            <w:vAlign w:val="center"/>
            <w:hideMark/>
          </w:tcPr>
          <w:p w14:paraId="4AA67693" w14:textId="45FD846B" w:rsidR="00507DE4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Paracetamol</w:t>
            </w:r>
          </w:p>
          <w:p w14:paraId="03F8C25B" w14:textId="2968F809" w:rsidR="00841F1F" w:rsidRPr="00841F1F" w:rsidRDefault="00841F1F" w:rsidP="00841F1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b/>
                <w:color w:val="000000"/>
                <w:sz w:val="16"/>
                <w:lang w:eastAsia="en-GB"/>
              </w:rPr>
              <w:t xml:space="preserve"> </w:t>
            </w:r>
            <w:r w:rsidR="00507DE4" w:rsidRPr="003F0675">
              <w:rPr>
                <w:rFonts w:ascii="Calibri" w:eastAsia="Times New Roman" w:hAnsi="Calibri" w:cs="Times New Roman"/>
                <w:b/>
                <w:color w:val="000000"/>
                <w:sz w:val="16"/>
                <w:lang w:eastAsia="en-GB"/>
              </w:rPr>
              <w:t>(</w:t>
            </w:r>
            <w:r w:rsidR="00507DE4">
              <w:rPr>
                <w:rFonts w:ascii="Calibri" w:eastAsia="Times New Roman" w:hAnsi="Calibri" w:cs="Times New Roman"/>
                <w:b/>
                <w:color w:val="000000"/>
                <w:sz w:val="16"/>
                <w:lang w:eastAsia="en-GB"/>
              </w:rPr>
              <w:t>check tube storage conditions with lab</w:t>
            </w:r>
            <w:r w:rsidR="00507DE4" w:rsidRPr="003F0675">
              <w:rPr>
                <w:rFonts w:ascii="Calibri" w:eastAsia="Times New Roman" w:hAnsi="Calibri" w:cs="Times New Roman"/>
                <w:b/>
                <w:color w:val="000000"/>
                <w:sz w:val="16"/>
                <w:lang w:eastAsia="en-GB"/>
              </w:rPr>
              <w:t>)</w:t>
            </w:r>
          </w:p>
        </w:tc>
        <w:tc>
          <w:tcPr>
            <w:tcW w:w="129" w:type="pct"/>
            <w:shd w:val="clear" w:color="auto" w:fill="FFC000"/>
            <w:vAlign w:val="center"/>
          </w:tcPr>
          <w:p w14:paraId="7944C12C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121" w:type="pct"/>
            <w:shd w:val="clear" w:color="auto" w:fill="92D050"/>
            <w:vAlign w:val="center"/>
          </w:tcPr>
          <w:p w14:paraId="5DB3A3F4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4FA5A1EE" w14:textId="77777777" w:rsidR="00507DE4" w:rsidRPr="00507DE4" w:rsidRDefault="00507DE4" w:rsidP="00732926">
            <w:pPr>
              <w:jc w:val="center"/>
              <w:rPr>
                <w:rFonts w:ascii="Calibri" w:eastAsia="Times New Roman" w:hAnsi="Calibri" w:cs="Times New Roman"/>
                <w:sz w:val="20"/>
                <w:lang w:eastAsia="en-GB"/>
              </w:rPr>
            </w:pPr>
            <w:r w:rsidRPr="00507DE4">
              <w:rPr>
                <w:rFonts w:ascii="Calibri" w:eastAsia="Times New Roman" w:hAnsi="Calibri" w:cs="Times New Roman"/>
                <w:sz w:val="20"/>
                <w:lang w:eastAsia="en-GB"/>
              </w:rPr>
              <w:t>PCET2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14:paraId="5738D341" w14:textId="77997D29" w:rsidR="00507DE4" w:rsidRPr="00507DE4" w:rsidRDefault="00F8730A" w:rsidP="00507DE4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PCT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113CB30E" w14:textId="7228232C" w:rsidR="00507DE4" w:rsidRPr="00507DE4" w:rsidRDefault="00F8730A" w:rsidP="00507DE4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PARA</w:t>
            </w:r>
          </w:p>
        </w:tc>
        <w:tc>
          <w:tcPr>
            <w:tcW w:w="756" w:type="pct"/>
            <w:shd w:val="clear" w:color="auto" w:fill="FFFF66"/>
            <w:vAlign w:val="center"/>
            <w:hideMark/>
          </w:tcPr>
          <w:p w14:paraId="2041FC95" w14:textId="55C21216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  <w:t>Chem Auto</w:t>
            </w:r>
          </w:p>
        </w:tc>
        <w:tc>
          <w:tcPr>
            <w:tcW w:w="877" w:type="pct"/>
            <w:tcBorders>
              <w:right w:val="single" w:sz="12" w:space="0" w:color="auto"/>
            </w:tcBorders>
            <w:shd w:val="clear" w:color="auto" w:fill="FFFF66"/>
            <w:vAlign w:val="center"/>
            <w:hideMark/>
          </w:tcPr>
          <w:p w14:paraId="7CA5342A" w14:textId="57C96004" w:rsidR="00507DE4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952B1A"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  <w:t>RT: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 xml:space="preserve"> 24 hours</w:t>
            </w:r>
          </w:p>
          <w:p w14:paraId="1E83A0CB" w14:textId="62D4C1B4" w:rsidR="00507DE4" w:rsidRPr="00952B1A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  <w:t>2–</w:t>
            </w:r>
            <w:r w:rsidRPr="00952B1A"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  <w:t>8</w:t>
            </w:r>
            <w:r w:rsidRPr="00952B1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n-GB"/>
              </w:rPr>
              <w:t>°C: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 xml:space="preserve"> 3 days</w:t>
            </w:r>
            <w:r w:rsidR="00893C53"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GB"/>
              </w:rPr>
              <w:t>10</w:t>
            </w:r>
          </w:p>
        </w:tc>
      </w:tr>
      <w:tr w:rsidR="00893C53" w:rsidRPr="00CA0B91" w14:paraId="7C62AD86" w14:textId="77777777" w:rsidTr="00893C53">
        <w:trPr>
          <w:trHeight w:val="283"/>
        </w:trPr>
        <w:tc>
          <w:tcPr>
            <w:tcW w:w="160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2AAD54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Parathyroid Hormone (PTH)</w:t>
            </w:r>
          </w:p>
          <w:p w14:paraId="6B485950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b/>
                <w:color w:val="000000"/>
                <w:sz w:val="16"/>
                <w:lang w:eastAsia="en-GB"/>
              </w:rPr>
              <w:t>(only if EDTA sample)</w:t>
            </w:r>
          </w:p>
        </w:tc>
        <w:tc>
          <w:tcPr>
            <w:tcW w:w="250" w:type="pct"/>
            <w:gridSpan w:val="2"/>
            <w:shd w:val="clear" w:color="auto" w:fill="7030A0"/>
            <w:vAlign w:val="center"/>
          </w:tcPr>
          <w:p w14:paraId="51973E2F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32396F1C" w14:textId="77777777" w:rsidR="00507DE4" w:rsidRPr="00507DE4" w:rsidRDefault="00507DE4" w:rsidP="00732926">
            <w:pPr>
              <w:jc w:val="center"/>
              <w:rPr>
                <w:rFonts w:ascii="Calibri" w:eastAsia="Times New Roman" w:hAnsi="Calibri" w:cs="Times New Roman"/>
                <w:sz w:val="20"/>
                <w:lang w:eastAsia="en-GB"/>
              </w:rPr>
            </w:pPr>
            <w:r w:rsidRPr="00507DE4">
              <w:rPr>
                <w:rFonts w:ascii="Calibri" w:eastAsia="Times New Roman" w:hAnsi="Calibri" w:cs="Times New Roman"/>
                <w:sz w:val="20"/>
                <w:lang w:eastAsia="en-GB"/>
              </w:rPr>
              <w:t>PTHO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14:paraId="2A18EEB1" w14:textId="6E7367CD" w:rsidR="00507DE4" w:rsidRPr="00507DE4" w:rsidRDefault="00F8730A" w:rsidP="00507DE4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NNH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0B09A56A" w14:textId="1887C4A7" w:rsidR="00507DE4" w:rsidRPr="00507DE4" w:rsidRDefault="00F8730A" w:rsidP="00507DE4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PTH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60685D70" w14:textId="60ADEA7D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E36C0A" w:themeColor="accent6" w:themeShade="BF"/>
                <w:sz w:val="20"/>
                <w:lang w:eastAsia="en-GB"/>
              </w:rPr>
              <w:t>Endo</w:t>
            </w:r>
          </w:p>
        </w:tc>
        <w:tc>
          <w:tcPr>
            <w:tcW w:w="87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D56A7B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2 days</w:t>
            </w:r>
            <w:r w:rsidRPr="003F0675"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GB"/>
              </w:rPr>
              <w:t>1+</w:t>
            </w:r>
          </w:p>
        </w:tc>
      </w:tr>
      <w:tr w:rsidR="00893C53" w:rsidRPr="00CA0B91" w14:paraId="1D30E561" w14:textId="77777777" w:rsidTr="00893C53">
        <w:trPr>
          <w:trHeight w:val="283"/>
        </w:trPr>
        <w:tc>
          <w:tcPr>
            <w:tcW w:w="1609" w:type="pct"/>
            <w:tcBorders>
              <w:left w:val="single" w:sz="12" w:space="0" w:color="auto"/>
            </w:tcBorders>
            <w:shd w:val="clear" w:color="auto" w:fill="FFFF66"/>
            <w:vAlign w:val="center"/>
            <w:hideMark/>
          </w:tcPr>
          <w:p w14:paraId="5BF77A1E" w14:textId="77777777" w:rsidR="00507DE4" w:rsidRPr="00952B1A" w:rsidRDefault="00507DE4" w:rsidP="00952B1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52B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Paul Bunnell (EBV/Glandular fever screen)</w:t>
            </w:r>
          </w:p>
          <w:p w14:paraId="72726A78" w14:textId="51A9BA2B" w:rsidR="00507DE4" w:rsidRPr="003F0675" w:rsidRDefault="00507DE4" w:rsidP="00952B1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b/>
                <w:color w:val="000000"/>
                <w:sz w:val="16"/>
                <w:lang w:eastAsia="en-GB"/>
              </w:rPr>
              <w:t>(only if EDTA sample)</w:t>
            </w:r>
          </w:p>
        </w:tc>
        <w:tc>
          <w:tcPr>
            <w:tcW w:w="250" w:type="pct"/>
            <w:gridSpan w:val="2"/>
            <w:shd w:val="clear" w:color="auto" w:fill="7030A0"/>
            <w:vAlign w:val="center"/>
          </w:tcPr>
          <w:p w14:paraId="2A6B81B2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795B4621" w14:textId="77777777" w:rsidR="00507DE4" w:rsidRPr="00507DE4" w:rsidRDefault="00507DE4" w:rsidP="00732926">
            <w:pPr>
              <w:jc w:val="center"/>
              <w:rPr>
                <w:rFonts w:ascii="Calibri" w:eastAsia="Times New Roman" w:hAnsi="Calibri" w:cs="Times New Roman"/>
                <w:sz w:val="20"/>
                <w:lang w:eastAsia="en-GB"/>
              </w:rPr>
            </w:pPr>
            <w:r w:rsidRPr="00507DE4">
              <w:rPr>
                <w:rFonts w:ascii="Calibri" w:eastAsia="Times New Roman" w:hAnsi="Calibri" w:cs="Times New Roman"/>
                <w:sz w:val="20"/>
                <w:lang w:eastAsia="en-GB"/>
              </w:rPr>
              <w:t>PB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14:paraId="5679054D" w14:textId="5E346880" w:rsidR="00507DE4" w:rsidRPr="00507DE4" w:rsidRDefault="00F8730A" w:rsidP="00507DE4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GF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17C2BB76" w14:textId="27A79DB0" w:rsidR="00507DE4" w:rsidRPr="00507DE4" w:rsidRDefault="00F8730A" w:rsidP="00507DE4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GFT</w:t>
            </w:r>
          </w:p>
        </w:tc>
        <w:tc>
          <w:tcPr>
            <w:tcW w:w="756" w:type="pct"/>
            <w:shd w:val="clear" w:color="auto" w:fill="FFFF66"/>
            <w:vAlign w:val="center"/>
            <w:hideMark/>
          </w:tcPr>
          <w:p w14:paraId="3D9E503B" w14:textId="0C1B8B7C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C00000"/>
                <w:sz w:val="20"/>
                <w:lang w:eastAsia="en-GB"/>
              </w:rPr>
              <w:t>Haem</w:t>
            </w:r>
          </w:p>
        </w:tc>
        <w:tc>
          <w:tcPr>
            <w:tcW w:w="877" w:type="pct"/>
            <w:tcBorders>
              <w:right w:val="single" w:sz="12" w:space="0" w:color="auto"/>
            </w:tcBorders>
            <w:shd w:val="clear" w:color="auto" w:fill="FFFF66"/>
            <w:vAlign w:val="center"/>
            <w:hideMark/>
          </w:tcPr>
          <w:p w14:paraId="7D78C52A" w14:textId="37521D2B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1 day</w:t>
            </w:r>
            <w:r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GB"/>
              </w:rPr>
              <w:t>4</w:t>
            </w:r>
          </w:p>
        </w:tc>
      </w:tr>
      <w:tr w:rsidR="00893C53" w:rsidRPr="00CA0B91" w14:paraId="1810E85F" w14:textId="77777777" w:rsidTr="00893C53">
        <w:trPr>
          <w:trHeight w:val="283"/>
        </w:trPr>
        <w:tc>
          <w:tcPr>
            <w:tcW w:w="1609" w:type="pct"/>
            <w:tcBorders>
              <w:left w:val="single" w:sz="12" w:space="0" w:color="auto"/>
            </w:tcBorders>
            <w:shd w:val="clear" w:color="auto" w:fill="FFFF66"/>
            <w:vAlign w:val="center"/>
          </w:tcPr>
          <w:p w14:paraId="77DC7D4C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Phosphate</w:t>
            </w:r>
          </w:p>
        </w:tc>
        <w:tc>
          <w:tcPr>
            <w:tcW w:w="250" w:type="pct"/>
            <w:gridSpan w:val="2"/>
            <w:shd w:val="clear" w:color="auto" w:fill="FFC000"/>
            <w:vAlign w:val="center"/>
          </w:tcPr>
          <w:p w14:paraId="60BFBC40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36A5D5F7" w14:textId="77777777" w:rsidR="00507DE4" w:rsidRPr="00507DE4" w:rsidRDefault="00507DE4" w:rsidP="00732926">
            <w:pPr>
              <w:jc w:val="center"/>
              <w:rPr>
                <w:rFonts w:ascii="Calibri" w:eastAsia="Times New Roman" w:hAnsi="Calibri" w:cs="Times New Roman"/>
                <w:sz w:val="20"/>
                <w:lang w:eastAsia="en-GB"/>
              </w:rPr>
            </w:pPr>
            <w:r w:rsidRPr="00507DE4">
              <w:rPr>
                <w:rFonts w:ascii="Calibri" w:eastAsia="Times New Roman" w:hAnsi="Calibri" w:cs="Times New Roman"/>
                <w:sz w:val="20"/>
                <w:lang w:eastAsia="en-GB"/>
              </w:rPr>
              <w:t>PHOS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14:paraId="0EAE705A" w14:textId="01B3B4E7" w:rsidR="00507DE4" w:rsidRPr="00507DE4" w:rsidRDefault="00F8730A" w:rsidP="00507DE4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PO4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6BC28AB0" w14:textId="1051AADA" w:rsidR="00507DE4" w:rsidRPr="00507DE4" w:rsidRDefault="00F8730A" w:rsidP="00507DE4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PO4</w:t>
            </w:r>
          </w:p>
        </w:tc>
        <w:tc>
          <w:tcPr>
            <w:tcW w:w="756" w:type="pct"/>
            <w:shd w:val="clear" w:color="auto" w:fill="FFFF66"/>
            <w:vAlign w:val="center"/>
          </w:tcPr>
          <w:p w14:paraId="130E4218" w14:textId="249E662D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C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  <w:t>Chem Auto</w:t>
            </w:r>
          </w:p>
        </w:tc>
        <w:tc>
          <w:tcPr>
            <w:tcW w:w="877" w:type="pct"/>
            <w:tcBorders>
              <w:right w:val="single" w:sz="12" w:space="0" w:color="auto"/>
            </w:tcBorders>
            <w:shd w:val="clear" w:color="auto" w:fill="FFFF66"/>
            <w:vAlign w:val="center"/>
          </w:tcPr>
          <w:p w14:paraId="250A52A2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3 days*</w:t>
            </w:r>
          </w:p>
        </w:tc>
      </w:tr>
      <w:tr w:rsidR="00893C53" w:rsidRPr="00CA0B91" w14:paraId="29A66C83" w14:textId="77777777" w:rsidTr="00893C53">
        <w:trPr>
          <w:trHeight w:val="283"/>
        </w:trPr>
        <w:tc>
          <w:tcPr>
            <w:tcW w:w="1609" w:type="pct"/>
            <w:tcBorders>
              <w:left w:val="single" w:sz="12" w:space="0" w:color="auto"/>
            </w:tcBorders>
            <w:shd w:val="clear" w:color="auto" w:fill="FFFF66"/>
            <w:vAlign w:val="center"/>
            <w:hideMark/>
          </w:tcPr>
          <w:p w14:paraId="5BAF3DFB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Progesterone</w:t>
            </w:r>
          </w:p>
        </w:tc>
        <w:tc>
          <w:tcPr>
            <w:tcW w:w="129" w:type="pct"/>
            <w:shd w:val="clear" w:color="auto" w:fill="FFC000"/>
            <w:vAlign w:val="center"/>
          </w:tcPr>
          <w:p w14:paraId="6CE9AC3C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121" w:type="pct"/>
            <w:shd w:val="clear" w:color="auto" w:fill="92D050"/>
            <w:vAlign w:val="center"/>
          </w:tcPr>
          <w:p w14:paraId="5B8162C5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0DB70BD7" w14:textId="77777777" w:rsidR="00507DE4" w:rsidRPr="00507DE4" w:rsidRDefault="00507DE4" w:rsidP="00732926">
            <w:pPr>
              <w:jc w:val="center"/>
              <w:rPr>
                <w:rFonts w:ascii="Calibri" w:eastAsia="Times New Roman" w:hAnsi="Calibri" w:cs="Times New Roman"/>
                <w:sz w:val="20"/>
                <w:lang w:eastAsia="en-GB"/>
              </w:rPr>
            </w:pPr>
            <w:r w:rsidRPr="00507DE4">
              <w:rPr>
                <w:rFonts w:ascii="Calibri" w:eastAsia="Times New Roman" w:hAnsi="Calibri" w:cs="Times New Roman"/>
                <w:sz w:val="20"/>
                <w:lang w:eastAsia="en-GB"/>
              </w:rPr>
              <w:t>PROGE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14:paraId="3890304F" w14:textId="7578EC92" w:rsidR="00507DE4" w:rsidRPr="00507DE4" w:rsidRDefault="00F8730A" w:rsidP="00507DE4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NNH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7D38AAC2" w14:textId="6E4489AC" w:rsidR="00507DE4" w:rsidRPr="00507DE4" w:rsidRDefault="00F8730A" w:rsidP="00507DE4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PROG</w:t>
            </w:r>
          </w:p>
        </w:tc>
        <w:tc>
          <w:tcPr>
            <w:tcW w:w="756" w:type="pct"/>
            <w:shd w:val="clear" w:color="auto" w:fill="FFFF66"/>
            <w:vAlign w:val="center"/>
            <w:hideMark/>
          </w:tcPr>
          <w:p w14:paraId="424DFCA4" w14:textId="214F6093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  <w:t>Chem Auto</w:t>
            </w:r>
          </w:p>
        </w:tc>
        <w:tc>
          <w:tcPr>
            <w:tcW w:w="877" w:type="pct"/>
            <w:tcBorders>
              <w:right w:val="single" w:sz="12" w:space="0" w:color="auto"/>
            </w:tcBorders>
            <w:shd w:val="clear" w:color="auto" w:fill="FFFF66"/>
            <w:vAlign w:val="center"/>
            <w:hideMark/>
          </w:tcPr>
          <w:p w14:paraId="44E1E8A2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3 days*</w:t>
            </w:r>
          </w:p>
        </w:tc>
      </w:tr>
      <w:tr w:rsidR="00893C53" w:rsidRPr="00CA0B91" w14:paraId="47D6E5F3" w14:textId="77777777" w:rsidTr="00893C53">
        <w:trPr>
          <w:trHeight w:val="283"/>
        </w:trPr>
        <w:tc>
          <w:tcPr>
            <w:tcW w:w="160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9DB960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Prolactin</w:t>
            </w:r>
          </w:p>
        </w:tc>
        <w:tc>
          <w:tcPr>
            <w:tcW w:w="129" w:type="pct"/>
            <w:shd w:val="clear" w:color="auto" w:fill="FFC000"/>
            <w:vAlign w:val="center"/>
          </w:tcPr>
          <w:p w14:paraId="6DDD8545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121" w:type="pct"/>
            <w:shd w:val="clear" w:color="auto" w:fill="92D050"/>
            <w:vAlign w:val="center"/>
          </w:tcPr>
          <w:p w14:paraId="664E8965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6DF9E618" w14:textId="77777777" w:rsidR="00507DE4" w:rsidRPr="00507DE4" w:rsidRDefault="00507DE4" w:rsidP="00732926">
            <w:pPr>
              <w:jc w:val="center"/>
              <w:rPr>
                <w:rFonts w:ascii="Calibri" w:eastAsia="Times New Roman" w:hAnsi="Calibri" w:cs="Times New Roman"/>
                <w:sz w:val="20"/>
                <w:lang w:eastAsia="en-GB"/>
              </w:rPr>
            </w:pPr>
            <w:r w:rsidRPr="00507DE4">
              <w:rPr>
                <w:rFonts w:ascii="Calibri" w:eastAsia="Times New Roman" w:hAnsi="Calibri" w:cs="Times New Roman"/>
                <w:sz w:val="20"/>
                <w:lang w:eastAsia="en-GB"/>
              </w:rPr>
              <w:t>PROLA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14:paraId="497D6434" w14:textId="5C8F0C1A" w:rsidR="00507DE4" w:rsidRPr="00507DE4" w:rsidRDefault="00F8730A" w:rsidP="00507DE4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NNH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36CCF581" w14:textId="389ED381" w:rsidR="00507DE4" w:rsidRPr="00507DE4" w:rsidRDefault="00F8730A" w:rsidP="00507DE4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PROL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26FD10F8" w14:textId="01FBDFFF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E36C0A" w:themeColor="accent6" w:themeShade="BF"/>
                <w:sz w:val="20"/>
                <w:lang w:eastAsia="en-GB"/>
              </w:rPr>
              <w:t>Endo</w:t>
            </w:r>
          </w:p>
        </w:tc>
        <w:tc>
          <w:tcPr>
            <w:tcW w:w="87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80C373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3 days*</w:t>
            </w:r>
          </w:p>
        </w:tc>
      </w:tr>
      <w:tr w:rsidR="00893C53" w:rsidRPr="00CA0B91" w14:paraId="72B00E24" w14:textId="77777777" w:rsidTr="00893C53">
        <w:trPr>
          <w:trHeight w:val="283"/>
        </w:trPr>
        <w:tc>
          <w:tcPr>
            <w:tcW w:w="1609" w:type="pct"/>
            <w:tcBorders>
              <w:left w:val="single" w:sz="12" w:space="0" w:color="auto"/>
            </w:tcBorders>
            <w:shd w:val="clear" w:color="auto" w:fill="FFFF66"/>
            <w:vAlign w:val="center"/>
            <w:hideMark/>
          </w:tcPr>
          <w:p w14:paraId="1A406695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732926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Prostate specific antigen (Total PSA)</w:t>
            </w:r>
          </w:p>
        </w:tc>
        <w:tc>
          <w:tcPr>
            <w:tcW w:w="129" w:type="pct"/>
            <w:shd w:val="clear" w:color="auto" w:fill="FFC000"/>
            <w:vAlign w:val="center"/>
          </w:tcPr>
          <w:p w14:paraId="33AC2AA9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121" w:type="pct"/>
            <w:shd w:val="clear" w:color="auto" w:fill="92D050"/>
            <w:vAlign w:val="center"/>
          </w:tcPr>
          <w:p w14:paraId="6EED68A3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24D42DDA" w14:textId="77777777" w:rsidR="00507DE4" w:rsidRPr="00507DE4" w:rsidRDefault="00507DE4" w:rsidP="00732926">
            <w:pPr>
              <w:jc w:val="center"/>
              <w:rPr>
                <w:rFonts w:ascii="Calibri" w:eastAsia="Times New Roman" w:hAnsi="Calibri" w:cs="Times New Roman"/>
                <w:sz w:val="20"/>
                <w:lang w:eastAsia="en-GB"/>
              </w:rPr>
            </w:pPr>
            <w:r w:rsidRPr="00507DE4">
              <w:rPr>
                <w:rFonts w:ascii="Calibri" w:eastAsia="Times New Roman" w:hAnsi="Calibri" w:cs="Times New Roman"/>
                <w:sz w:val="20"/>
                <w:lang w:eastAsia="en-GB"/>
              </w:rPr>
              <w:t>PSA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14:paraId="62370766" w14:textId="2DA349FC" w:rsidR="00507DE4" w:rsidRPr="00507DE4" w:rsidRDefault="00F8730A" w:rsidP="00507DE4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PSA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603A8C66" w14:textId="465A1D27" w:rsidR="00507DE4" w:rsidRPr="00507DE4" w:rsidRDefault="00F8730A" w:rsidP="00507DE4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PSA</w:t>
            </w:r>
          </w:p>
        </w:tc>
        <w:tc>
          <w:tcPr>
            <w:tcW w:w="756" w:type="pct"/>
            <w:shd w:val="clear" w:color="auto" w:fill="FFFF66"/>
            <w:vAlign w:val="center"/>
            <w:hideMark/>
          </w:tcPr>
          <w:p w14:paraId="7AEFC8C0" w14:textId="6FF334B9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  <w:t>Chem Auto</w:t>
            </w:r>
          </w:p>
        </w:tc>
        <w:tc>
          <w:tcPr>
            <w:tcW w:w="877" w:type="pct"/>
            <w:tcBorders>
              <w:right w:val="single" w:sz="12" w:space="0" w:color="auto"/>
            </w:tcBorders>
            <w:shd w:val="clear" w:color="auto" w:fill="FFFF66"/>
            <w:vAlign w:val="center"/>
            <w:hideMark/>
          </w:tcPr>
          <w:p w14:paraId="5BF575AB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3 days*</w:t>
            </w:r>
          </w:p>
        </w:tc>
      </w:tr>
      <w:tr w:rsidR="00893C53" w:rsidRPr="00CA0B91" w14:paraId="124B1FB7" w14:textId="77777777" w:rsidTr="00893C53">
        <w:trPr>
          <w:trHeight w:val="283"/>
        </w:trPr>
        <w:tc>
          <w:tcPr>
            <w:tcW w:w="1609" w:type="pct"/>
            <w:tcBorders>
              <w:left w:val="single" w:sz="12" w:space="0" w:color="auto"/>
            </w:tcBorders>
            <w:shd w:val="clear" w:color="auto" w:fill="FFFF66"/>
            <w:vAlign w:val="center"/>
            <w:hideMark/>
          </w:tcPr>
          <w:p w14:paraId="671B5FEE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Salicylate</w:t>
            </w:r>
          </w:p>
        </w:tc>
        <w:tc>
          <w:tcPr>
            <w:tcW w:w="129" w:type="pct"/>
            <w:shd w:val="clear" w:color="auto" w:fill="FFC000"/>
            <w:vAlign w:val="center"/>
          </w:tcPr>
          <w:p w14:paraId="203C1A2F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121" w:type="pct"/>
            <w:shd w:val="clear" w:color="auto" w:fill="92D050"/>
            <w:vAlign w:val="center"/>
          </w:tcPr>
          <w:p w14:paraId="3CC5460E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771D5DC6" w14:textId="77777777" w:rsidR="00507DE4" w:rsidRPr="00507DE4" w:rsidRDefault="00507DE4" w:rsidP="00732926">
            <w:pPr>
              <w:jc w:val="center"/>
              <w:rPr>
                <w:rFonts w:ascii="Calibri" w:eastAsia="Times New Roman" w:hAnsi="Calibri" w:cs="Times New Roman"/>
                <w:sz w:val="20"/>
                <w:lang w:eastAsia="en-GB"/>
              </w:rPr>
            </w:pPr>
            <w:r w:rsidRPr="00507DE4">
              <w:rPr>
                <w:rFonts w:ascii="Calibri" w:eastAsia="Times New Roman" w:hAnsi="Calibri" w:cs="Times New Roman"/>
                <w:sz w:val="20"/>
                <w:lang w:eastAsia="en-GB"/>
              </w:rPr>
              <w:t>SAL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14:paraId="1C2889F2" w14:textId="7024F007" w:rsidR="00507DE4" w:rsidRPr="00507DE4" w:rsidRDefault="00F8730A" w:rsidP="00507DE4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SALIC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5FF7C422" w14:textId="5A273BD4" w:rsidR="00507DE4" w:rsidRPr="00507DE4" w:rsidRDefault="00F8730A" w:rsidP="00507DE4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SALS</w:t>
            </w:r>
          </w:p>
        </w:tc>
        <w:tc>
          <w:tcPr>
            <w:tcW w:w="756" w:type="pct"/>
            <w:shd w:val="clear" w:color="auto" w:fill="FFFF66"/>
            <w:vAlign w:val="center"/>
            <w:hideMark/>
          </w:tcPr>
          <w:p w14:paraId="3CA37B34" w14:textId="4129142C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  <w:t>Chem Auto</w:t>
            </w:r>
          </w:p>
        </w:tc>
        <w:tc>
          <w:tcPr>
            <w:tcW w:w="877" w:type="pct"/>
            <w:tcBorders>
              <w:right w:val="single" w:sz="12" w:space="0" w:color="auto"/>
            </w:tcBorders>
            <w:shd w:val="clear" w:color="auto" w:fill="FFFF66"/>
            <w:vAlign w:val="center"/>
            <w:hideMark/>
          </w:tcPr>
          <w:p w14:paraId="66BA408C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3 days*</w:t>
            </w:r>
          </w:p>
        </w:tc>
      </w:tr>
      <w:tr w:rsidR="00893C53" w:rsidRPr="00CA0B91" w14:paraId="0D18E6D9" w14:textId="77777777" w:rsidTr="00893C53">
        <w:trPr>
          <w:trHeight w:val="283"/>
        </w:trPr>
        <w:tc>
          <w:tcPr>
            <w:tcW w:w="1609" w:type="pct"/>
            <w:tcBorders>
              <w:left w:val="single" w:sz="12" w:space="0" w:color="auto"/>
            </w:tcBorders>
            <w:vAlign w:val="center"/>
            <w:hideMark/>
          </w:tcPr>
          <w:p w14:paraId="254CC548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lang w:eastAsia="en-GB"/>
              </w:rPr>
              <w:t xml:space="preserve">Serum protein electrophoresis </w:t>
            </w:r>
          </w:p>
          <w:p w14:paraId="0D3921F8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lang w:eastAsia="en-GB"/>
              </w:rPr>
              <w:t xml:space="preserve">(must be serum </w:t>
            </w:r>
            <w:r w:rsidRPr="003F0675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u w:val="single"/>
                <w:lang w:eastAsia="en-GB"/>
              </w:rPr>
              <w:t>not</w:t>
            </w:r>
            <w:r w:rsidRPr="003F0675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lang w:eastAsia="en-GB"/>
              </w:rPr>
              <w:t xml:space="preserve"> plasma sample)</w:t>
            </w:r>
          </w:p>
        </w:tc>
        <w:tc>
          <w:tcPr>
            <w:tcW w:w="250" w:type="pct"/>
            <w:gridSpan w:val="2"/>
            <w:shd w:val="clear" w:color="auto" w:fill="FFC000"/>
            <w:vAlign w:val="center"/>
          </w:tcPr>
          <w:p w14:paraId="63D8CD28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lang w:eastAsia="en-GB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0F435BDD" w14:textId="77777777" w:rsidR="00507DE4" w:rsidRPr="00507DE4" w:rsidRDefault="00507DE4" w:rsidP="00732926">
            <w:pPr>
              <w:jc w:val="center"/>
              <w:rPr>
                <w:rFonts w:ascii="Calibri" w:eastAsia="Times New Roman" w:hAnsi="Calibri" w:cs="Times New Roman"/>
                <w:bCs/>
                <w:iCs/>
                <w:sz w:val="20"/>
                <w:lang w:eastAsia="en-GB"/>
              </w:rPr>
            </w:pPr>
            <w:r w:rsidRPr="00507DE4">
              <w:rPr>
                <w:rFonts w:ascii="Calibri" w:eastAsia="Times New Roman" w:hAnsi="Calibri" w:cs="Times New Roman"/>
                <w:bCs/>
                <w:iCs/>
                <w:sz w:val="20"/>
                <w:lang w:eastAsia="en-GB"/>
              </w:rPr>
              <w:t>ESIS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14:paraId="16EEFFE6" w14:textId="6BE856AC" w:rsidR="00507DE4" w:rsidRPr="00507DE4" w:rsidRDefault="00F8730A" w:rsidP="00507DE4">
            <w:pPr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Cs/>
                <w:iCs/>
                <w:sz w:val="20"/>
                <w:szCs w:val="20"/>
                <w:lang w:eastAsia="en-GB"/>
              </w:rPr>
              <w:t>NNH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01985471" w14:textId="61A995B7" w:rsidR="00507DE4" w:rsidRPr="00507DE4" w:rsidRDefault="00F8730A" w:rsidP="00507DE4">
            <w:pPr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Cs/>
                <w:iCs/>
                <w:sz w:val="20"/>
                <w:szCs w:val="20"/>
                <w:lang w:eastAsia="en-GB"/>
              </w:rPr>
              <w:t>REF</w:t>
            </w:r>
          </w:p>
        </w:tc>
        <w:tc>
          <w:tcPr>
            <w:tcW w:w="756" w:type="pct"/>
            <w:vAlign w:val="center"/>
            <w:hideMark/>
          </w:tcPr>
          <w:p w14:paraId="2627E914" w14:textId="72E97772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bCs/>
                <w:iCs/>
                <w:color w:val="00B0F0"/>
                <w:sz w:val="20"/>
                <w:lang w:eastAsia="en-GB"/>
              </w:rPr>
              <w:t>Immuno</w:t>
            </w:r>
          </w:p>
        </w:tc>
        <w:tc>
          <w:tcPr>
            <w:tcW w:w="877" w:type="pct"/>
            <w:tcBorders>
              <w:right w:val="single" w:sz="12" w:space="0" w:color="auto"/>
            </w:tcBorders>
            <w:vAlign w:val="center"/>
            <w:hideMark/>
          </w:tcPr>
          <w:p w14:paraId="64257C28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vertAlign w:val="superscript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lang w:eastAsia="en-GB"/>
              </w:rPr>
              <w:t>3 days</w:t>
            </w:r>
            <w:r w:rsidRPr="003F0675"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vertAlign w:val="superscript"/>
                <w:lang w:eastAsia="en-GB"/>
              </w:rPr>
              <w:t>1</w:t>
            </w:r>
          </w:p>
        </w:tc>
      </w:tr>
      <w:tr w:rsidR="00893C53" w:rsidRPr="00CA0B91" w14:paraId="521CB483" w14:textId="77777777" w:rsidTr="00893C53">
        <w:trPr>
          <w:trHeight w:val="283"/>
        </w:trPr>
        <w:tc>
          <w:tcPr>
            <w:tcW w:w="1609" w:type="pct"/>
            <w:tcBorders>
              <w:left w:val="single" w:sz="12" w:space="0" w:color="auto"/>
            </w:tcBorders>
            <w:shd w:val="clear" w:color="auto" w:fill="FFFF66"/>
            <w:vAlign w:val="center"/>
            <w:hideMark/>
          </w:tcPr>
          <w:p w14:paraId="0F5CBDEB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Sickle cell screen</w:t>
            </w:r>
          </w:p>
        </w:tc>
        <w:tc>
          <w:tcPr>
            <w:tcW w:w="250" w:type="pct"/>
            <w:gridSpan w:val="2"/>
            <w:shd w:val="clear" w:color="auto" w:fill="7030A0"/>
            <w:vAlign w:val="center"/>
          </w:tcPr>
          <w:p w14:paraId="73EEA4DA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25374026" w14:textId="77777777" w:rsidR="00507DE4" w:rsidRPr="00507DE4" w:rsidRDefault="00507DE4" w:rsidP="00732926">
            <w:pPr>
              <w:jc w:val="center"/>
              <w:rPr>
                <w:rFonts w:ascii="Calibri" w:eastAsia="Times New Roman" w:hAnsi="Calibri" w:cs="Times New Roman"/>
                <w:sz w:val="20"/>
                <w:lang w:eastAsia="en-GB"/>
              </w:rPr>
            </w:pPr>
            <w:r w:rsidRPr="00507DE4">
              <w:rPr>
                <w:rFonts w:ascii="Calibri" w:eastAsia="Times New Roman" w:hAnsi="Calibri" w:cs="Times New Roman"/>
                <w:sz w:val="20"/>
                <w:lang w:eastAsia="en-GB"/>
              </w:rPr>
              <w:t>HBS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14:paraId="30A9D883" w14:textId="2F474155" w:rsidR="00507DE4" w:rsidRPr="00507DE4" w:rsidRDefault="00F8730A" w:rsidP="00507DE4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SS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3DDF5718" w14:textId="024A27FF" w:rsidR="00507DE4" w:rsidRPr="00507DE4" w:rsidRDefault="00F8730A" w:rsidP="00507DE4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HBSIC</w:t>
            </w:r>
          </w:p>
        </w:tc>
        <w:tc>
          <w:tcPr>
            <w:tcW w:w="756" w:type="pct"/>
            <w:shd w:val="clear" w:color="auto" w:fill="FFFF66"/>
            <w:vAlign w:val="center"/>
            <w:hideMark/>
          </w:tcPr>
          <w:p w14:paraId="53A4BC82" w14:textId="4BEC28A0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C00000"/>
                <w:sz w:val="20"/>
                <w:lang w:eastAsia="en-GB"/>
              </w:rPr>
              <w:t>Haem</w:t>
            </w:r>
          </w:p>
        </w:tc>
        <w:tc>
          <w:tcPr>
            <w:tcW w:w="877" w:type="pct"/>
            <w:tcBorders>
              <w:right w:val="single" w:sz="12" w:space="0" w:color="auto"/>
            </w:tcBorders>
            <w:shd w:val="clear" w:color="auto" w:fill="FFFF66"/>
            <w:vAlign w:val="center"/>
            <w:hideMark/>
          </w:tcPr>
          <w:p w14:paraId="71E0A4BC" w14:textId="369935E6" w:rsidR="00507DE4" w:rsidRPr="003F0675" w:rsidRDefault="00507DE4" w:rsidP="00893C5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3 day</w:t>
            </w:r>
            <w:r w:rsidR="00841F1F"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GB"/>
              </w:rPr>
              <w:t>1</w:t>
            </w:r>
            <w:r w:rsidR="00893C53"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GB"/>
              </w:rPr>
              <w:t>1</w:t>
            </w:r>
            <w:r w:rsidRPr="003F0675"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GB"/>
              </w:rPr>
              <w:t>+</w:t>
            </w:r>
          </w:p>
        </w:tc>
      </w:tr>
      <w:tr w:rsidR="00893C53" w:rsidRPr="00CA0B91" w14:paraId="46FC245D" w14:textId="77777777" w:rsidTr="00893C53">
        <w:trPr>
          <w:trHeight w:val="283"/>
        </w:trPr>
        <w:tc>
          <w:tcPr>
            <w:tcW w:w="1609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245D4F1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lang w:eastAsia="en-GB"/>
              </w:rPr>
              <w:t>Testosterone</w:t>
            </w:r>
          </w:p>
        </w:tc>
        <w:tc>
          <w:tcPr>
            <w:tcW w:w="129" w:type="pct"/>
            <w:shd w:val="clear" w:color="auto" w:fill="FFC000"/>
            <w:vAlign w:val="center"/>
          </w:tcPr>
          <w:p w14:paraId="3C06E2BD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lang w:eastAsia="en-GB"/>
              </w:rPr>
            </w:pPr>
          </w:p>
        </w:tc>
        <w:tc>
          <w:tcPr>
            <w:tcW w:w="121" w:type="pct"/>
            <w:shd w:val="clear" w:color="auto" w:fill="92D050"/>
            <w:vAlign w:val="center"/>
          </w:tcPr>
          <w:p w14:paraId="6F35478C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lang w:eastAsia="en-GB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6A06AC5C" w14:textId="77777777" w:rsidR="00507DE4" w:rsidRPr="00507DE4" w:rsidRDefault="00507DE4" w:rsidP="00732926">
            <w:pPr>
              <w:jc w:val="center"/>
              <w:rPr>
                <w:rFonts w:ascii="Calibri" w:eastAsia="Times New Roman" w:hAnsi="Calibri" w:cs="Times New Roman"/>
                <w:bCs/>
                <w:iCs/>
                <w:sz w:val="20"/>
                <w:lang w:eastAsia="en-GB"/>
              </w:rPr>
            </w:pPr>
            <w:r w:rsidRPr="00507DE4">
              <w:rPr>
                <w:rFonts w:ascii="Calibri" w:eastAsia="Times New Roman" w:hAnsi="Calibri" w:cs="Times New Roman"/>
                <w:bCs/>
                <w:iCs/>
                <w:sz w:val="20"/>
                <w:lang w:eastAsia="en-GB"/>
              </w:rPr>
              <w:t>TESTO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14:paraId="05CB8501" w14:textId="464962E8" w:rsidR="00507DE4" w:rsidRPr="00507DE4" w:rsidRDefault="00F8730A" w:rsidP="00507DE4">
            <w:pPr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Cs/>
                <w:iCs/>
                <w:sz w:val="20"/>
                <w:szCs w:val="20"/>
                <w:lang w:eastAsia="en-GB"/>
              </w:rPr>
              <w:t>NNH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43390621" w14:textId="47ED7D65" w:rsidR="00507DE4" w:rsidRPr="00507DE4" w:rsidRDefault="00F8730A" w:rsidP="00507DE4">
            <w:pPr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Cs/>
                <w:iCs/>
                <w:sz w:val="20"/>
                <w:szCs w:val="20"/>
                <w:lang w:eastAsia="en-GB"/>
              </w:rPr>
              <w:t>TEST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14:paraId="1D0F31D8" w14:textId="3C1D1846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bCs/>
                <w:iCs/>
                <w:color w:val="7030A0"/>
                <w:sz w:val="2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iCs/>
                <w:color w:val="E36C0A" w:themeColor="accent6" w:themeShade="BF"/>
                <w:sz w:val="20"/>
                <w:lang w:eastAsia="en-GB"/>
              </w:rPr>
              <w:t>Endo</w:t>
            </w:r>
          </w:p>
        </w:tc>
        <w:tc>
          <w:tcPr>
            <w:tcW w:w="877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F7FEF0" w14:textId="5059C823" w:rsidR="00507DE4" w:rsidRPr="000B094D" w:rsidRDefault="00507DE4" w:rsidP="00732926">
            <w:pPr>
              <w:jc w:val="center"/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lang w:eastAsia="en-GB"/>
              </w:rPr>
              <w:t>3 days</w:t>
            </w:r>
            <w:r w:rsidR="000B094D"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lang w:eastAsia="en-GB"/>
              </w:rPr>
              <w:t>*</w:t>
            </w:r>
          </w:p>
        </w:tc>
      </w:tr>
      <w:tr w:rsidR="00893C53" w:rsidRPr="00CA0B91" w14:paraId="46343673" w14:textId="77777777" w:rsidTr="00893C53">
        <w:trPr>
          <w:trHeight w:val="283"/>
        </w:trPr>
        <w:tc>
          <w:tcPr>
            <w:tcW w:w="1609" w:type="pct"/>
            <w:tcBorders>
              <w:left w:val="single" w:sz="12" w:space="0" w:color="auto"/>
            </w:tcBorders>
            <w:shd w:val="clear" w:color="auto" w:fill="FFFF66"/>
            <w:vAlign w:val="center"/>
            <w:hideMark/>
          </w:tcPr>
          <w:p w14:paraId="520BE245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Thyroid function test (TFT)</w:t>
            </w:r>
          </w:p>
        </w:tc>
        <w:tc>
          <w:tcPr>
            <w:tcW w:w="129" w:type="pct"/>
            <w:shd w:val="clear" w:color="auto" w:fill="FFC000"/>
            <w:vAlign w:val="center"/>
          </w:tcPr>
          <w:p w14:paraId="2CF44CC8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121" w:type="pct"/>
            <w:shd w:val="clear" w:color="auto" w:fill="92D050"/>
            <w:vAlign w:val="center"/>
          </w:tcPr>
          <w:p w14:paraId="333254B9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2CE8FC4C" w14:textId="77777777" w:rsidR="00507DE4" w:rsidRPr="00507DE4" w:rsidRDefault="00507DE4" w:rsidP="00732926">
            <w:pPr>
              <w:jc w:val="center"/>
              <w:rPr>
                <w:rFonts w:ascii="Calibri" w:eastAsia="Times New Roman" w:hAnsi="Calibri" w:cs="Times New Roman"/>
                <w:sz w:val="20"/>
                <w:lang w:eastAsia="en-GB"/>
              </w:rPr>
            </w:pPr>
            <w:r w:rsidRPr="00507DE4">
              <w:rPr>
                <w:rFonts w:ascii="Calibri" w:eastAsia="Times New Roman" w:hAnsi="Calibri" w:cs="Times New Roman"/>
                <w:sz w:val="20"/>
                <w:lang w:eastAsia="en-GB"/>
              </w:rPr>
              <w:t>T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14:paraId="60FBC0EA" w14:textId="0996BFA1" w:rsidR="00507DE4" w:rsidRPr="00507DE4" w:rsidRDefault="004D0595" w:rsidP="00507DE4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TF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6DD40463" w14:textId="1CA04493" w:rsidR="00507DE4" w:rsidRPr="00507DE4" w:rsidRDefault="00F8730A" w:rsidP="00507DE4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TFT</w:t>
            </w:r>
          </w:p>
        </w:tc>
        <w:tc>
          <w:tcPr>
            <w:tcW w:w="756" w:type="pct"/>
            <w:shd w:val="clear" w:color="auto" w:fill="FFFF66"/>
            <w:vAlign w:val="center"/>
            <w:hideMark/>
          </w:tcPr>
          <w:p w14:paraId="0123C734" w14:textId="7DACEB83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  <w:t>Chem Auto</w:t>
            </w:r>
          </w:p>
        </w:tc>
        <w:tc>
          <w:tcPr>
            <w:tcW w:w="877" w:type="pct"/>
            <w:tcBorders>
              <w:right w:val="single" w:sz="12" w:space="0" w:color="auto"/>
            </w:tcBorders>
            <w:shd w:val="clear" w:color="auto" w:fill="FFFF66"/>
            <w:vAlign w:val="center"/>
            <w:hideMark/>
          </w:tcPr>
          <w:p w14:paraId="549DD654" w14:textId="4C960B34" w:rsidR="00507DE4" w:rsidRPr="00893C53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3 days</w:t>
            </w:r>
            <w:r w:rsidR="00893C53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*</w:t>
            </w:r>
          </w:p>
        </w:tc>
      </w:tr>
      <w:tr w:rsidR="00893C53" w:rsidRPr="00CA0B91" w14:paraId="3109DB33" w14:textId="77777777" w:rsidTr="00893C53">
        <w:trPr>
          <w:trHeight w:val="283"/>
        </w:trPr>
        <w:tc>
          <w:tcPr>
            <w:tcW w:w="1609" w:type="pct"/>
            <w:tcBorders>
              <w:left w:val="single" w:sz="12" w:space="0" w:color="auto"/>
            </w:tcBorders>
            <w:shd w:val="clear" w:color="auto" w:fill="FFFF66"/>
            <w:vAlign w:val="center"/>
          </w:tcPr>
          <w:p w14:paraId="5C19A83A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732926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Thyroid stimulating hormone (TSH)</w:t>
            </w:r>
          </w:p>
        </w:tc>
        <w:tc>
          <w:tcPr>
            <w:tcW w:w="129" w:type="pct"/>
            <w:shd w:val="clear" w:color="auto" w:fill="FFC000"/>
            <w:vAlign w:val="center"/>
          </w:tcPr>
          <w:p w14:paraId="5F5799BA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121" w:type="pct"/>
            <w:shd w:val="clear" w:color="auto" w:fill="92D050"/>
            <w:vAlign w:val="center"/>
          </w:tcPr>
          <w:p w14:paraId="3EB15A8C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34EB8EDE" w14:textId="77777777" w:rsidR="00507DE4" w:rsidRPr="00507DE4" w:rsidRDefault="00507DE4" w:rsidP="00732926">
            <w:pPr>
              <w:jc w:val="center"/>
              <w:rPr>
                <w:rFonts w:ascii="Calibri" w:eastAsia="Times New Roman" w:hAnsi="Calibri" w:cs="Times New Roman"/>
                <w:sz w:val="20"/>
                <w:lang w:eastAsia="en-GB"/>
              </w:rPr>
            </w:pPr>
            <w:r w:rsidRPr="00507DE4">
              <w:rPr>
                <w:rFonts w:ascii="Calibri" w:eastAsia="Times New Roman" w:hAnsi="Calibri" w:cs="Times New Roman"/>
                <w:sz w:val="20"/>
                <w:lang w:eastAsia="en-GB"/>
              </w:rPr>
              <w:t>TSH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14:paraId="5A8D1A92" w14:textId="01DAF1B4" w:rsidR="00507DE4" w:rsidRPr="00507DE4" w:rsidRDefault="00F8730A" w:rsidP="00507DE4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TSH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518AC5F5" w14:textId="06A1AEBE" w:rsidR="00507DE4" w:rsidRPr="00507DE4" w:rsidRDefault="00F8730A" w:rsidP="00507DE4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TSH</w:t>
            </w:r>
          </w:p>
        </w:tc>
        <w:tc>
          <w:tcPr>
            <w:tcW w:w="756" w:type="pct"/>
            <w:shd w:val="clear" w:color="auto" w:fill="FFFF66"/>
            <w:vAlign w:val="center"/>
          </w:tcPr>
          <w:p w14:paraId="4BD4A49A" w14:textId="79B93748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  <w:t>Chem Auto</w:t>
            </w:r>
          </w:p>
        </w:tc>
        <w:tc>
          <w:tcPr>
            <w:tcW w:w="877" w:type="pct"/>
            <w:tcBorders>
              <w:right w:val="single" w:sz="12" w:space="0" w:color="auto"/>
            </w:tcBorders>
            <w:shd w:val="clear" w:color="auto" w:fill="FFFF66"/>
            <w:vAlign w:val="center"/>
          </w:tcPr>
          <w:p w14:paraId="37BB8C80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3 days*</w:t>
            </w:r>
          </w:p>
        </w:tc>
      </w:tr>
      <w:tr w:rsidR="00893C53" w:rsidRPr="00CA0B91" w14:paraId="4CA071E6" w14:textId="77777777" w:rsidTr="00893C53">
        <w:trPr>
          <w:trHeight w:val="283"/>
        </w:trPr>
        <w:tc>
          <w:tcPr>
            <w:tcW w:w="1609" w:type="pct"/>
            <w:tcBorders>
              <w:left w:val="single" w:sz="12" w:space="0" w:color="auto"/>
            </w:tcBorders>
            <w:vAlign w:val="center"/>
            <w:hideMark/>
          </w:tcPr>
          <w:p w14:paraId="622AFF0E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Tissue Transglutaminase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 xml:space="preserve"> (TTG)</w:t>
            </w:r>
          </w:p>
        </w:tc>
        <w:tc>
          <w:tcPr>
            <w:tcW w:w="250" w:type="pct"/>
            <w:gridSpan w:val="2"/>
            <w:shd w:val="clear" w:color="auto" w:fill="FFC000"/>
            <w:vAlign w:val="center"/>
          </w:tcPr>
          <w:p w14:paraId="26879986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3B197090" w14:textId="77777777" w:rsidR="00507DE4" w:rsidRPr="00507DE4" w:rsidRDefault="00507DE4" w:rsidP="00732926">
            <w:pPr>
              <w:jc w:val="center"/>
              <w:rPr>
                <w:rFonts w:ascii="Calibri" w:eastAsia="Times New Roman" w:hAnsi="Calibri" w:cs="Times New Roman"/>
                <w:sz w:val="20"/>
                <w:lang w:eastAsia="en-GB"/>
              </w:rPr>
            </w:pPr>
            <w:r w:rsidRPr="00507DE4">
              <w:rPr>
                <w:rFonts w:ascii="Calibri" w:eastAsia="Times New Roman" w:hAnsi="Calibri" w:cs="Times New Roman"/>
                <w:sz w:val="20"/>
                <w:lang w:eastAsia="en-GB"/>
              </w:rPr>
              <w:t>TTG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14:paraId="4D741698" w14:textId="691F427D" w:rsidR="00507DE4" w:rsidRPr="00507DE4" w:rsidRDefault="00507DE4" w:rsidP="00507DE4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NNH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4D589D1B" w14:textId="3F2DDB16" w:rsidR="00507DE4" w:rsidRPr="00507DE4" w:rsidRDefault="00507DE4" w:rsidP="00507DE4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TTG</w:t>
            </w:r>
          </w:p>
        </w:tc>
        <w:tc>
          <w:tcPr>
            <w:tcW w:w="756" w:type="pct"/>
            <w:vAlign w:val="center"/>
            <w:hideMark/>
          </w:tcPr>
          <w:p w14:paraId="5A0017B5" w14:textId="53D92B22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B0F0"/>
                <w:sz w:val="20"/>
                <w:lang w:eastAsia="en-GB"/>
              </w:rPr>
              <w:t>Immuno</w:t>
            </w:r>
          </w:p>
        </w:tc>
        <w:tc>
          <w:tcPr>
            <w:tcW w:w="877" w:type="pct"/>
            <w:tcBorders>
              <w:right w:val="single" w:sz="12" w:space="0" w:color="auto"/>
            </w:tcBorders>
            <w:vAlign w:val="center"/>
            <w:hideMark/>
          </w:tcPr>
          <w:p w14:paraId="509A5AF6" w14:textId="4400F816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2 weeks</w:t>
            </w:r>
            <w:r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GB"/>
              </w:rPr>
              <w:t>5</w:t>
            </w:r>
          </w:p>
        </w:tc>
      </w:tr>
      <w:tr w:rsidR="00893C53" w:rsidRPr="00CA0B91" w14:paraId="3E304493" w14:textId="77777777" w:rsidTr="00893C53">
        <w:trPr>
          <w:trHeight w:val="283"/>
        </w:trPr>
        <w:tc>
          <w:tcPr>
            <w:tcW w:w="1609" w:type="pct"/>
            <w:tcBorders>
              <w:left w:val="single" w:sz="12" w:space="0" w:color="auto"/>
            </w:tcBorders>
            <w:shd w:val="clear" w:color="auto" w:fill="FFFF66"/>
            <w:vAlign w:val="center"/>
          </w:tcPr>
          <w:p w14:paraId="423E58ED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Transferrin [&amp; Iron]</w:t>
            </w:r>
          </w:p>
        </w:tc>
        <w:tc>
          <w:tcPr>
            <w:tcW w:w="129" w:type="pct"/>
            <w:shd w:val="clear" w:color="auto" w:fill="FFC000"/>
            <w:vAlign w:val="center"/>
          </w:tcPr>
          <w:p w14:paraId="6CE643CD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121" w:type="pct"/>
            <w:shd w:val="clear" w:color="auto" w:fill="92D050"/>
            <w:vAlign w:val="center"/>
          </w:tcPr>
          <w:p w14:paraId="58C40928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73A01CC5" w14:textId="77777777" w:rsidR="00507DE4" w:rsidRPr="00507DE4" w:rsidRDefault="00507DE4" w:rsidP="00732926">
            <w:pPr>
              <w:jc w:val="center"/>
              <w:rPr>
                <w:rFonts w:ascii="Calibri" w:eastAsia="Times New Roman" w:hAnsi="Calibri" w:cs="Times New Roman"/>
                <w:sz w:val="20"/>
                <w:lang w:eastAsia="en-GB"/>
              </w:rPr>
            </w:pPr>
            <w:r w:rsidRPr="00507DE4">
              <w:rPr>
                <w:rFonts w:ascii="Calibri" w:eastAsia="Times New Roman" w:hAnsi="Calibri" w:cs="Times New Roman"/>
                <w:sz w:val="20"/>
                <w:lang w:eastAsia="en-GB"/>
              </w:rPr>
              <w:t>ITR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14:paraId="2FDF4D66" w14:textId="1BDD50D5" w:rsidR="00507DE4" w:rsidRPr="00507DE4" w:rsidRDefault="00F8730A" w:rsidP="00507DE4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FE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39DA7DF6" w14:textId="0C9AA4FA" w:rsidR="00507DE4" w:rsidRPr="00507DE4" w:rsidRDefault="00F8730A" w:rsidP="00507DE4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FE</w:t>
            </w:r>
          </w:p>
        </w:tc>
        <w:tc>
          <w:tcPr>
            <w:tcW w:w="756" w:type="pct"/>
            <w:shd w:val="clear" w:color="auto" w:fill="FFFF66"/>
            <w:vAlign w:val="center"/>
          </w:tcPr>
          <w:p w14:paraId="607C9837" w14:textId="5B8FE1E9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  <w:t>Chem Auto</w:t>
            </w:r>
          </w:p>
        </w:tc>
        <w:tc>
          <w:tcPr>
            <w:tcW w:w="877" w:type="pct"/>
            <w:tcBorders>
              <w:right w:val="single" w:sz="12" w:space="0" w:color="auto"/>
            </w:tcBorders>
            <w:shd w:val="clear" w:color="auto" w:fill="FFFF66"/>
            <w:vAlign w:val="center"/>
          </w:tcPr>
          <w:p w14:paraId="26E8707D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3 days*</w:t>
            </w:r>
          </w:p>
        </w:tc>
      </w:tr>
      <w:tr w:rsidR="00893C53" w:rsidRPr="00CA0B91" w14:paraId="15B7875A" w14:textId="77777777" w:rsidTr="00893C53">
        <w:trPr>
          <w:trHeight w:val="283"/>
        </w:trPr>
        <w:tc>
          <w:tcPr>
            <w:tcW w:w="1609" w:type="pct"/>
            <w:tcBorders>
              <w:left w:val="single" w:sz="12" w:space="0" w:color="auto"/>
            </w:tcBorders>
            <w:shd w:val="clear" w:color="auto" w:fill="FFFF66"/>
            <w:vAlign w:val="center"/>
          </w:tcPr>
          <w:p w14:paraId="5CC39B16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Triglycerides</w:t>
            </w:r>
          </w:p>
        </w:tc>
        <w:tc>
          <w:tcPr>
            <w:tcW w:w="129" w:type="pct"/>
            <w:shd w:val="clear" w:color="auto" w:fill="FFC000"/>
            <w:vAlign w:val="center"/>
          </w:tcPr>
          <w:p w14:paraId="5721731B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121" w:type="pct"/>
            <w:shd w:val="clear" w:color="auto" w:fill="92D050"/>
            <w:vAlign w:val="center"/>
          </w:tcPr>
          <w:p w14:paraId="3949C407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5DF205A0" w14:textId="77777777" w:rsidR="00507DE4" w:rsidRPr="00507DE4" w:rsidRDefault="00507DE4" w:rsidP="00732926">
            <w:pPr>
              <w:jc w:val="center"/>
              <w:rPr>
                <w:rFonts w:ascii="Calibri" w:eastAsia="Times New Roman" w:hAnsi="Calibri" w:cs="Times New Roman"/>
                <w:sz w:val="20"/>
                <w:lang w:eastAsia="en-GB"/>
              </w:rPr>
            </w:pPr>
            <w:r w:rsidRPr="00507DE4">
              <w:rPr>
                <w:rFonts w:ascii="Calibri" w:eastAsia="Times New Roman" w:hAnsi="Calibri" w:cs="Times New Roman"/>
                <w:sz w:val="20"/>
                <w:lang w:eastAsia="en-GB"/>
              </w:rPr>
              <w:t>TRIG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14:paraId="0336192F" w14:textId="0C29EE09" w:rsidR="00507DE4" w:rsidRPr="00507DE4" w:rsidRDefault="00F8730A" w:rsidP="00507DE4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9R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5C93525F" w14:textId="7F76AB28" w:rsidR="00507DE4" w:rsidRPr="00507DE4" w:rsidRDefault="00F8730A" w:rsidP="00507DE4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TG</w:t>
            </w:r>
          </w:p>
        </w:tc>
        <w:tc>
          <w:tcPr>
            <w:tcW w:w="756" w:type="pct"/>
            <w:shd w:val="clear" w:color="auto" w:fill="FFFF66"/>
            <w:vAlign w:val="center"/>
          </w:tcPr>
          <w:p w14:paraId="28CEB719" w14:textId="0E1F29CD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  <w:t>Chem Auto</w:t>
            </w:r>
          </w:p>
        </w:tc>
        <w:tc>
          <w:tcPr>
            <w:tcW w:w="877" w:type="pct"/>
            <w:tcBorders>
              <w:right w:val="single" w:sz="12" w:space="0" w:color="auto"/>
            </w:tcBorders>
            <w:shd w:val="clear" w:color="auto" w:fill="FFFF66"/>
            <w:vAlign w:val="center"/>
          </w:tcPr>
          <w:p w14:paraId="1D530A1C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3 days*</w:t>
            </w:r>
          </w:p>
        </w:tc>
      </w:tr>
      <w:tr w:rsidR="00893C53" w:rsidRPr="00CA0B91" w14:paraId="01A19427" w14:textId="77777777" w:rsidTr="00893C53">
        <w:trPr>
          <w:trHeight w:val="283"/>
        </w:trPr>
        <w:tc>
          <w:tcPr>
            <w:tcW w:w="1609" w:type="pct"/>
            <w:tcBorders>
              <w:left w:val="single" w:sz="12" w:space="0" w:color="auto"/>
            </w:tcBorders>
            <w:shd w:val="clear" w:color="auto" w:fill="FFFF66"/>
            <w:vAlign w:val="center"/>
            <w:hideMark/>
          </w:tcPr>
          <w:p w14:paraId="3CD03D7F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Urate (Uric Acid)</w:t>
            </w:r>
          </w:p>
        </w:tc>
        <w:tc>
          <w:tcPr>
            <w:tcW w:w="129" w:type="pct"/>
            <w:shd w:val="clear" w:color="auto" w:fill="FFC000"/>
            <w:vAlign w:val="center"/>
          </w:tcPr>
          <w:p w14:paraId="1BD3F4A6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121" w:type="pct"/>
            <w:shd w:val="clear" w:color="auto" w:fill="92D050"/>
            <w:vAlign w:val="center"/>
          </w:tcPr>
          <w:p w14:paraId="2D5D5108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6FFA79BE" w14:textId="77777777" w:rsidR="00507DE4" w:rsidRPr="00507DE4" w:rsidRDefault="00507DE4" w:rsidP="00732926">
            <w:pPr>
              <w:jc w:val="center"/>
              <w:rPr>
                <w:rFonts w:ascii="Calibri" w:eastAsia="Times New Roman" w:hAnsi="Calibri" w:cs="Times New Roman"/>
                <w:sz w:val="20"/>
                <w:lang w:eastAsia="en-GB"/>
              </w:rPr>
            </w:pPr>
            <w:r w:rsidRPr="00507DE4">
              <w:rPr>
                <w:rFonts w:ascii="Calibri" w:eastAsia="Times New Roman" w:hAnsi="Calibri" w:cs="Times New Roman"/>
                <w:sz w:val="20"/>
                <w:lang w:eastAsia="en-GB"/>
              </w:rPr>
              <w:t>URA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14:paraId="7A65716E" w14:textId="7C58EF56" w:rsidR="00507DE4" w:rsidRPr="00507DE4" w:rsidRDefault="00F8730A" w:rsidP="00507DE4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1BC95E98" w14:textId="65A56B1A" w:rsidR="00507DE4" w:rsidRPr="00507DE4" w:rsidRDefault="00F8730A" w:rsidP="00507DE4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UAC</w:t>
            </w:r>
          </w:p>
        </w:tc>
        <w:tc>
          <w:tcPr>
            <w:tcW w:w="756" w:type="pct"/>
            <w:shd w:val="clear" w:color="auto" w:fill="FFFF66"/>
            <w:vAlign w:val="center"/>
            <w:hideMark/>
          </w:tcPr>
          <w:p w14:paraId="771D660E" w14:textId="1ACBE97F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  <w:t>Chem Auto</w:t>
            </w:r>
          </w:p>
        </w:tc>
        <w:tc>
          <w:tcPr>
            <w:tcW w:w="877" w:type="pct"/>
            <w:tcBorders>
              <w:right w:val="single" w:sz="12" w:space="0" w:color="auto"/>
            </w:tcBorders>
            <w:shd w:val="clear" w:color="auto" w:fill="FFFF66"/>
            <w:vAlign w:val="center"/>
            <w:hideMark/>
          </w:tcPr>
          <w:p w14:paraId="3DE126FD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3 days*</w:t>
            </w:r>
          </w:p>
        </w:tc>
      </w:tr>
      <w:tr w:rsidR="00893C53" w:rsidRPr="00CA0B91" w14:paraId="5390B2E6" w14:textId="77777777" w:rsidTr="00893C53">
        <w:trPr>
          <w:trHeight w:val="283"/>
        </w:trPr>
        <w:tc>
          <w:tcPr>
            <w:tcW w:w="1609" w:type="pct"/>
            <w:tcBorders>
              <w:left w:val="single" w:sz="12" w:space="0" w:color="auto"/>
            </w:tcBorders>
            <w:shd w:val="clear" w:color="auto" w:fill="FFFF66"/>
            <w:vAlign w:val="center"/>
            <w:hideMark/>
          </w:tcPr>
          <w:p w14:paraId="2EBD4049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Urea and Electrolytes (U&amp;E)</w:t>
            </w:r>
          </w:p>
        </w:tc>
        <w:tc>
          <w:tcPr>
            <w:tcW w:w="129" w:type="pct"/>
            <w:shd w:val="clear" w:color="auto" w:fill="FFC000"/>
            <w:vAlign w:val="center"/>
          </w:tcPr>
          <w:p w14:paraId="2D57F921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121" w:type="pct"/>
            <w:shd w:val="clear" w:color="auto" w:fill="92D050"/>
            <w:vAlign w:val="center"/>
          </w:tcPr>
          <w:p w14:paraId="22FD2658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64B4B467" w14:textId="77777777" w:rsidR="00507DE4" w:rsidRPr="00507DE4" w:rsidRDefault="00507DE4" w:rsidP="00732926">
            <w:pPr>
              <w:jc w:val="center"/>
              <w:rPr>
                <w:rFonts w:ascii="Calibri" w:eastAsia="Times New Roman" w:hAnsi="Calibri" w:cs="Times New Roman"/>
                <w:sz w:val="20"/>
                <w:lang w:eastAsia="en-GB"/>
              </w:rPr>
            </w:pPr>
            <w:r w:rsidRPr="00507DE4">
              <w:rPr>
                <w:rFonts w:ascii="Calibri" w:eastAsia="Times New Roman" w:hAnsi="Calibri" w:cs="Times New Roman"/>
                <w:sz w:val="20"/>
                <w:lang w:eastAsia="en-GB"/>
              </w:rPr>
              <w:t>UES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14:paraId="230FF8E6" w14:textId="757C32F1" w:rsidR="00507DE4" w:rsidRPr="00507DE4" w:rsidRDefault="00F8730A" w:rsidP="00507DE4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57FB2618" w14:textId="0F38F898" w:rsidR="00507DE4" w:rsidRPr="00507DE4" w:rsidRDefault="00F8730A" w:rsidP="00507DE4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756" w:type="pct"/>
            <w:shd w:val="clear" w:color="auto" w:fill="FFFF66"/>
            <w:vAlign w:val="center"/>
            <w:hideMark/>
          </w:tcPr>
          <w:p w14:paraId="0379BEFB" w14:textId="173E9C34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  <w:t>Chem Auto</w:t>
            </w:r>
          </w:p>
        </w:tc>
        <w:tc>
          <w:tcPr>
            <w:tcW w:w="877" w:type="pct"/>
            <w:tcBorders>
              <w:right w:val="single" w:sz="12" w:space="0" w:color="auto"/>
            </w:tcBorders>
            <w:shd w:val="clear" w:color="auto" w:fill="FFFF66"/>
            <w:vAlign w:val="center"/>
            <w:hideMark/>
          </w:tcPr>
          <w:p w14:paraId="70A06006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3 days*</w:t>
            </w:r>
          </w:p>
        </w:tc>
      </w:tr>
      <w:tr w:rsidR="00893C53" w:rsidRPr="00CA0B91" w14:paraId="11738055" w14:textId="77777777" w:rsidTr="00893C53">
        <w:trPr>
          <w:trHeight w:val="283"/>
        </w:trPr>
        <w:tc>
          <w:tcPr>
            <w:tcW w:w="1609" w:type="pct"/>
            <w:tcBorders>
              <w:left w:val="single" w:sz="12" w:space="0" w:color="auto"/>
            </w:tcBorders>
            <w:shd w:val="clear" w:color="auto" w:fill="FFFF66"/>
            <w:vAlign w:val="center"/>
            <w:hideMark/>
          </w:tcPr>
          <w:p w14:paraId="712C10F8" w14:textId="77777777" w:rsidR="00507DE4" w:rsidRPr="003F0675" w:rsidRDefault="00507DE4" w:rsidP="00732926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Vitamin B12 [&amp; Folate]</w:t>
            </w:r>
          </w:p>
        </w:tc>
        <w:tc>
          <w:tcPr>
            <w:tcW w:w="129" w:type="pct"/>
            <w:shd w:val="clear" w:color="auto" w:fill="FFC000"/>
            <w:vAlign w:val="center"/>
          </w:tcPr>
          <w:p w14:paraId="4293FE1E" w14:textId="77777777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121" w:type="pct"/>
            <w:shd w:val="clear" w:color="auto" w:fill="92D050"/>
            <w:vAlign w:val="center"/>
          </w:tcPr>
          <w:p w14:paraId="4288A0D6" w14:textId="77777777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0E8F06B7" w14:textId="77777777" w:rsidR="00507DE4" w:rsidRPr="00507DE4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lang w:eastAsia="en-GB"/>
              </w:rPr>
            </w:pPr>
            <w:r w:rsidRPr="00507DE4">
              <w:rPr>
                <w:rFonts w:ascii="Calibri" w:eastAsia="Times New Roman" w:hAnsi="Calibri" w:cs="Times New Roman"/>
                <w:sz w:val="20"/>
                <w:lang w:eastAsia="en-GB"/>
              </w:rPr>
              <w:t>SFOL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14:paraId="595ECB99" w14:textId="483826CA" w:rsidR="00507DE4" w:rsidRPr="00507DE4" w:rsidRDefault="00F8730A" w:rsidP="00507D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B12F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3CC4A2E9" w14:textId="0C3B7970" w:rsidR="00507DE4" w:rsidRPr="00507DE4" w:rsidRDefault="00F8730A" w:rsidP="00507D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BSF</w:t>
            </w:r>
          </w:p>
        </w:tc>
        <w:tc>
          <w:tcPr>
            <w:tcW w:w="756" w:type="pct"/>
            <w:shd w:val="clear" w:color="auto" w:fill="FFFF66"/>
            <w:vAlign w:val="center"/>
            <w:hideMark/>
          </w:tcPr>
          <w:p w14:paraId="20014D36" w14:textId="58F15131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  <w:t>Chem Auto</w:t>
            </w:r>
          </w:p>
        </w:tc>
        <w:tc>
          <w:tcPr>
            <w:tcW w:w="877" w:type="pct"/>
            <w:tcBorders>
              <w:right w:val="single" w:sz="12" w:space="0" w:color="auto"/>
            </w:tcBorders>
            <w:shd w:val="clear" w:color="auto" w:fill="FFFF66"/>
            <w:vAlign w:val="center"/>
            <w:hideMark/>
          </w:tcPr>
          <w:p w14:paraId="6CFBC2F7" w14:textId="77777777" w:rsidR="00507DE4" w:rsidRPr="003F0675" w:rsidRDefault="00507DE4" w:rsidP="007772BD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3 days*</w:t>
            </w:r>
          </w:p>
        </w:tc>
      </w:tr>
      <w:tr w:rsidR="00893C53" w:rsidRPr="00CA0B91" w14:paraId="07D0A0B5" w14:textId="77777777" w:rsidTr="00893C53">
        <w:trPr>
          <w:trHeight w:val="283"/>
        </w:trPr>
        <w:tc>
          <w:tcPr>
            <w:tcW w:w="160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66"/>
            <w:vAlign w:val="center"/>
          </w:tcPr>
          <w:p w14:paraId="170F076F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Vitamin D</w:t>
            </w:r>
          </w:p>
        </w:tc>
        <w:tc>
          <w:tcPr>
            <w:tcW w:w="129" w:type="pct"/>
            <w:tcBorders>
              <w:bottom w:val="single" w:sz="12" w:space="0" w:color="auto"/>
            </w:tcBorders>
            <w:shd w:val="clear" w:color="auto" w:fill="FFC000"/>
            <w:vAlign w:val="center"/>
          </w:tcPr>
          <w:p w14:paraId="369CFCE6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121" w:type="pct"/>
            <w:tcBorders>
              <w:bottom w:val="single" w:sz="12" w:space="0" w:color="auto"/>
            </w:tcBorders>
            <w:shd w:val="clear" w:color="auto" w:fill="92D050"/>
            <w:vAlign w:val="center"/>
          </w:tcPr>
          <w:p w14:paraId="3F9ED9A6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4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1083D4" w14:textId="77777777" w:rsidR="00507DE4" w:rsidRPr="00507DE4" w:rsidRDefault="00507DE4" w:rsidP="00732926">
            <w:pPr>
              <w:jc w:val="center"/>
              <w:rPr>
                <w:rFonts w:ascii="Calibri" w:eastAsia="Times New Roman" w:hAnsi="Calibri" w:cs="Times New Roman"/>
                <w:sz w:val="20"/>
                <w:lang w:eastAsia="en-GB"/>
              </w:rPr>
            </w:pPr>
            <w:r w:rsidRPr="00507DE4">
              <w:rPr>
                <w:rFonts w:ascii="Calibri" w:eastAsia="Times New Roman" w:hAnsi="Calibri" w:cs="Times New Roman"/>
                <w:sz w:val="20"/>
                <w:lang w:eastAsia="en-GB"/>
              </w:rPr>
              <w:t>AVD</w:t>
            </w:r>
          </w:p>
        </w:tc>
        <w:tc>
          <w:tcPr>
            <w:tcW w:w="519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B905FB" w14:textId="2F5C359B" w:rsidR="00507DE4" w:rsidRPr="00507DE4" w:rsidRDefault="00F8730A" w:rsidP="00507DE4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AVD</w:t>
            </w:r>
          </w:p>
        </w:tc>
        <w:tc>
          <w:tcPr>
            <w:tcW w:w="5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5DC368" w14:textId="1C7B27AF" w:rsidR="00507DE4" w:rsidRPr="00507DE4" w:rsidRDefault="00F8730A" w:rsidP="00507DE4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VITD</w:t>
            </w:r>
          </w:p>
        </w:tc>
        <w:tc>
          <w:tcPr>
            <w:tcW w:w="756" w:type="pct"/>
            <w:tcBorders>
              <w:bottom w:val="single" w:sz="12" w:space="0" w:color="auto"/>
            </w:tcBorders>
            <w:shd w:val="clear" w:color="auto" w:fill="FFFF66"/>
            <w:vAlign w:val="center"/>
          </w:tcPr>
          <w:p w14:paraId="309E43A5" w14:textId="5EAAA3E0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7030A0"/>
                <w:sz w:val="20"/>
                <w:lang w:eastAsia="en-GB"/>
              </w:rPr>
              <w:t>Chem Auto</w:t>
            </w:r>
          </w:p>
        </w:tc>
        <w:tc>
          <w:tcPr>
            <w:tcW w:w="87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66"/>
            <w:vAlign w:val="center"/>
          </w:tcPr>
          <w:p w14:paraId="4295CC6F" w14:textId="77777777" w:rsidR="00507DE4" w:rsidRPr="003F0675" w:rsidRDefault="00507DE4" w:rsidP="007329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3F0675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3 days*</w:t>
            </w:r>
          </w:p>
        </w:tc>
      </w:tr>
    </w:tbl>
    <w:p w14:paraId="31396EA3" w14:textId="77777777" w:rsidR="004C6423" w:rsidRPr="00D0414E" w:rsidRDefault="004C6423" w:rsidP="00952B1A">
      <w:pPr>
        <w:spacing w:before="240" w:after="0" w:line="240" w:lineRule="auto"/>
        <w:contextualSpacing/>
        <w:rPr>
          <w:rFonts w:ascii="Calibri" w:eastAsia="Times New Roman" w:hAnsi="Calibri" w:cs="Times New Roman"/>
          <w:b/>
          <w:bCs/>
          <w:color w:val="000000"/>
          <w:sz w:val="20"/>
          <w:lang w:eastAsia="en-GB"/>
        </w:rPr>
      </w:pPr>
      <w:r w:rsidRPr="00D0414E">
        <w:rPr>
          <w:rFonts w:ascii="Calibri" w:eastAsia="Times New Roman" w:hAnsi="Calibri" w:cs="Times New Roman"/>
          <w:b/>
          <w:bCs/>
          <w:color w:val="000000"/>
          <w:sz w:val="20"/>
          <w:lang w:eastAsia="en-GB"/>
        </w:rPr>
        <w:t xml:space="preserve">Key: </w:t>
      </w:r>
    </w:p>
    <w:tbl>
      <w:tblPr>
        <w:tblStyle w:val="TableGrid"/>
        <w:tblW w:w="7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7356"/>
      </w:tblGrid>
      <w:tr w:rsidR="004C6423" w14:paraId="3E022DA5" w14:textId="77777777" w:rsidTr="00893C53">
        <w:tc>
          <w:tcPr>
            <w:tcW w:w="567" w:type="dxa"/>
            <w:shd w:val="clear" w:color="auto" w:fill="FFFF66"/>
          </w:tcPr>
          <w:p w14:paraId="0356386A" w14:textId="77777777" w:rsidR="004C6423" w:rsidRPr="00D0414E" w:rsidRDefault="004C6423" w:rsidP="003B7B80">
            <w:pPr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7356" w:type="dxa"/>
          </w:tcPr>
          <w:p w14:paraId="1DBEDBC7" w14:textId="5460666A" w:rsidR="004C6423" w:rsidRPr="00D0414E" w:rsidRDefault="00646921" w:rsidP="0064692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n-GB"/>
              </w:rPr>
              <w:t>Indicates this test c</w:t>
            </w:r>
            <w:r w:rsidR="004C6423" w:rsidRPr="00D0414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n-GB"/>
              </w:rPr>
              <w:t>an be analysed out of hours</w:t>
            </w:r>
          </w:p>
        </w:tc>
      </w:tr>
      <w:tr w:rsidR="004C6423" w14:paraId="4DC88ED7" w14:textId="77777777" w:rsidTr="00893C53">
        <w:tc>
          <w:tcPr>
            <w:tcW w:w="567" w:type="dxa"/>
          </w:tcPr>
          <w:p w14:paraId="749DF04D" w14:textId="77777777" w:rsidR="004C6423" w:rsidRPr="00D0414E" w:rsidRDefault="004C6423" w:rsidP="003B7B80">
            <w:pPr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7356" w:type="dxa"/>
          </w:tcPr>
          <w:p w14:paraId="6A18A03F" w14:textId="3C89439C" w:rsidR="004C6423" w:rsidRPr="00D0414E" w:rsidRDefault="00646921" w:rsidP="00646921">
            <w:pPr>
              <w:contextualSpacing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n-GB"/>
              </w:rPr>
              <w:t xml:space="preserve">Indicates this test can be added-on </w:t>
            </w:r>
            <w:r w:rsidR="00D958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n-GB"/>
              </w:rPr>
              <w:t>but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n-GB"/>
              </w:rPr>
              <w:t xml:space="preserve"> is</w:t>
            </w:r>
            <w:r w:rsidR="00D958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n-GB"/>
              </w:rPr>
              <w:t>only analysed during core working hours</w:t>
            </w:r>
          </w:p>
        </w:tc>
      </w:tr>
    </w:tbl>
    <w:p w14:paraId="4C1763BF" w14:textId="3D88F343" w:rsidR="0098753D" w:rsidRPr="0098753D" w:rsidRDefault="0098753D" w:rsidP="00952B1A">
      <w:pPr>
        <w:spacing w:before="240" w:after="0" w:line="240" w:lineRule="auto"/>
        <w:contextualSpacing/>
        <w:rPr>
          <w:rFonts w:eastAsia="Times New Roman" w:cstheme="minorHAnsi"/>
          <w:b/>
          <w:bCs/>
          <w:color w:val="000000"/>
          <w:sz w:val="20"/>
          <w:lang w:eastAsia="en-GB"/>
        </w:rPr>
      </w:pPr>
      <w:r w:rsidRPr="0098753D">
        <w:rPr>
          <w:rFonts w:eastAsia="Times New Roman" w:cstheme="minorHAnsi"/>
          <w:b/>
          <w:bCs/>
          <w:color w:val="000000"/>
          <w:sz w:val="20"/>
          <w:lang w:eastAsia="en-GB"/>
        </w:rPr>
        <w:t xml:space="preserve">Tube type guide: </w:t>
      </w:r>
    </w:p>
    <w:tbl>
      <w:tblPr>
        <w:tblStyle w:val="TableGrid"/>
        <w:tblW w:w="56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3"/>
        <w:gridCol w:w="2551"/>
        <w:gridCol w:w="283"/>
        <w:gridCol w:w="2551"/>
      </w:tblGrid>
      <w:tr w:rsidR="0098753D" w14:paraId="39207409" w14:textId="70A316AE" w:rsidTr="00893C53">
        <w:tc>
          <w:tcPr>
            <w:tcW w:w="283" w:type="dxa"/>
            <w:shd w:val="clear" w:color="auto" w:fill="FFC000"/>
          </w:tcPr>
          <w:p w14:paraId="1007BE0F" w14:textId="6643609E" w:rsidR="0098753D" w:rsidRPr="00D0414E" w:rsidRDefault="0098753D" w:rsidP="0098753D">
            <w:pPr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2551" w:type="dxa"/>
          </w:tcPr>
          <w:p w14:paraId="141307D7" w14:textId="515E700E" w:rsidR="0098753D" w:rsidRPr="00D0414E" w:rsidRDefault="0098753D" w:rsidP="0098753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n-GB"/>
              </w:rPr>
              <w:t>Serum Separator Tube (SST)</w:t>
            </w:r>
          </w:p>
        </w:tc>
        <w:tc>
          <w:tcPr>
            <w:tcW w:w="283" w:type="dxa"/>
            <w:shd w:val="clear" w:color="auto" w:fill="7030A0"/>
          </w:tcPr>
          <w:p w14:paraId="3BAA172F" w14:textId="77777777" w:rsidR="0098753D" w:rsidRDefault="0098753D" w:rsidP="0098753D"/>
        </w:tc>
        <w:tc>
          <w:tcPr>
            <w:tcW w:w="2551" w:type="dxa"/>
          </w:tcPr>
          <w:p w14:paraId="0748373A" w14:textId="787B54AE" w:rsidR="0098753D" w:rsidRDefault="0098753D" w:rsidP="0098753D"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n-GB"/>
              </w:rPr>
              <w:t>EDTA Tube</w:t>
            </w:r>
          </w:p>
        </w:tc>
      </w:tr>
      <w:tr w:rsidR="0098753D" w14:paraId="19204D9E" w14:textId="2E6C8249" w:rsidTr="00893C53">
        <w:tc>
          <w:tcPr>
            <w:tcW w:w="283" w:type="dxa"/>
            <w:shd w:val="clear" w:color="auto" w:fill="92D050"/>
          </w:tcPr>
          <w:p w14:paraId="2D104833" w14:textId="41DE764C" w:rsidR="0098753D" w:rsidRPr="00D0414E" w:rsidRDefault="0098753D" w:rsidP="0098753D">
            <w:pPr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2551" w:type="dxa"/>
          </w:tcPr>
          <w:p w14:paraId="64AE9894" w14:textId="242C0169" w:rsidR="0098753D" w:rsidRPr="00D0414E" w:rsidRDefault="0098753D" w:rsidP="0098753D">
            <w:pPr>
              <w:contextualSpacing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n-GB"/>
              </w:rPr>
              <w:t>Lithium Heparin Tube</w:t>
            </w:r>
            <w:r w:rsidR="00893C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n-GB"/>
              </w:rPr>
              <w:t xml:space="preserve"> (LiH)</w:t>
            </w:r>
          </w:p>
        </w:tc>
        <w:tc>
          <w:tcPr>
            <w:tcW w:w="283" w:type="dxa"/>
            <w:shd w:val="clear" w:color="auto" w:fill="3399FF"/>
          </w:tcPr>
          <w:p w14:paraId="13CEF3BA" w14:textId="77777777" w:rsidR="0098753D" w:rsidRDefault="0098753D" w:rsidP="0098753D"/>
        </w:tc>
        <w:tc>
          <w:tcPr>
            <w:tcW w:w="2551" w:type="dxa"/>
          </w:tcPr>
          <w:p w14:paraId="0568EBCF" w14:textId="252B1162" w:rsidR="0098753D" w:rsidRDefault="0098753D" w:rsidP="0098753D"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n-GB"/>
              </w:rPr>
              <w:t>Sodium Citrate Tube</w:t>
            </w:r>
          </w:p>
        </w:tc>
      </w:tr>
    </w:tbl>
    <w:p w14:paraId="2DF0C0F1" w14:textId="6627EA97" w:rsidR="008B36A8" w:rsidRDefault="003F3398" w:rsidP="00841F1F">
      <w:pPr>
        <w:spacing w:before="240"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Notes/</w:t>
      </w:r>
      <w:r w:rsidR="008B36A8" w:rsidRPr="0098753D">
        <w:rPr>
          <w:rFonts w:cstheme="minorHAnsi"/>
          <w:b/>
          <w:sz w:val="20"/>
          <w:szCs w:val="20"/>
        </w:rPr>
        <w:t>References</w:t>
      </w:r>
      <w:r w:rsidR="0098753D" w:rsidRPr="0098753D">
        <w:rPr>
          <w:rFonts w:cstheme="minorHAnsi"/>
          <w:b/>
          <w:sz w:val="20"/>
          <w:szCs w:val="20"/>
        </w:rPr>
        <w:t>:</w:t>
      </w:r>
    </w:p>
    <w:p w14:paraId="245F9C8B" w14:textId="090CDFC2" w:rsidR="003F3398" w:rsidRPr="003F0675" w:rsidRDefault="003F3398" w:rsidP="00FB0C09">
      <w:pPr>
        <w:pStyle w:val="ListParagraph"/>
        <w:keepNext/>
        <w:keepLines/>
        <w:widowControl w:val="0"/>
        <w:numPr>
          <w:ilvl w:val="0"/>
          <w:numId w:val="2"/>
        </w:numPr>
        <w:spacing w:after="0" w:line="240" w:lineRule="auto"/>
        <w:ind w:left="0"/>
        <w:contextualSpacing w:val="0"/>
        <w:rPr>
          <w:rFonts w:cstheme="minorHAnsi"/>
          <w:b/>
          <w:sz w:val="20"/>
          <w:szCs w:val="20"/>
        </w:rPr>
      </w:pPr>
      <w:r>
        <w:rPr>
          <w:rFonts w:cstheme="minorHAnsi"/>
          <w:i/>
          <w:sz w:val="16"/>
          <w:szCs w:val="20"/>
        </w:rPr>
        <w:t>Stability set at 3 days due to storage capacity at EPA – actual stability may be longer.</w:t>
      </w:r>
      <w:r>
        <w:rPr>
          <w:rFonts w:cstheme="minorHAnsi"/>
          <w:sz w:val="16"/>
          <w:szCs w:val="20"/>
        </w:rPr>
        <w:t xml:space="preserve"> </w:t>
      </w:r>
    </w:p>
    <w:p w14:paraId="4DF0C6EE" w14:textId="5E5C0550" w:rsidR="003F0675" w:rsidRPr="003F3398" w:rsidRDefault="003F0675" w:rsidP="00FB0C09">
      <w:pPr>
        <w:pStyle w:val="ListParagraph"/>
        <w:keepNext/>
        <w:keepLines/>
        <w:widowControl w:val="0"/>
        <w:numPr>
          <w:ilvl w:val="0"/>
          <w:numId w:val="3"/>
        </w:numPr>
        <w:spacing w:after="20" w:line="240" w:lineRule="auto"/>
        <w:ind w:left="0"/>
        <w:contextualSpacing w:val="0"/>
        <w:rPr>
          <w:rFonts w:cstheme="minorHAnsi"/>
          <w:b/>
          <w:sz w:val="20"/>
          <w:szCs w:val="20"/>
        </w:rPr>
      </w:pPr>
      <w:r>
        <w:rPr>
          <w:rFonts w:cstheme="minorHAnsi"/>
          <w:i/>
          <w:sz w:val="16"/>
          <w:szCs w:val="20"/>
        </w:rPr>
        <w:t>Samples stored whole blood at room temperature</w:t>
      </w:r>
    </w:p>
    <w:p w14:paraId="11772887" w14:textId="77777777" w:rsidR="00602FC4" w:rsidRDefault="008B36A8" w:rsidP="00602FC4">
      <w:pPr>
        <w:keepNext/>
        <w:keepLines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" w:line="240" w:lineRule="auto"/>
        <w:ind w:left="0" w:hanging="357"/>
        <w:jc w:val="both"/>
        <w:textAlignment w:val="baseline"/>
        <w:rPr>
          <w:rFonts w:cstheme="minorHAnsi"/>
          <w:i/>
          <w:iCs/>
          <w:sz w:val="16"/>
          <w:szCs w:val="16"/>
        </w:rPr>
      </w:pPr>
      <w:r w:rsidRPr="000625B3">
        <w:rPr>
          <w:rFonts w:cstheme="minorHAnsi"/>
          <w:i/>
          <w:iCs/>
          <w:sz w:val="16"/>
          <w:szCs w:val="16"/>
        </w:rPr>
        <w:t>Banfi G, Bauer K, Brand W, et al. Use of anticoagulants in diagnostic laboratory investigations. WHO 2002 WHO/DIL/LAB/99.1 Rev.2</w:t>
      </w:r>
    </w:p>
    <w:p w14:paraId="2C91711D" w14:textId="61B0DD0A" w:rsidR="00EE7B0C" w:rsidRPr="00602FC4" w:rsidRDefault="00602FC4" w:rsidP="00602FC4">
      <w:pPr>
        <w:keepNext/>
        <w:keepLines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" w:line="240" w:lineRule="auto"/>
        <w:ind w:left="0" w:hanging="357"/>
        <w:jc w:val="both"/>
        <w:textAlignment w:val="baseline"/>
        <w:rPr>
          <w:rFonts w:cstheme="minorHAnsi"/>
          <w:i/>
          <w:iCs/>
          <w:sz w:val="16"/>
          <w:szCs w:val="16"/>
        </w:rPr>
      </w:pPr>
      <w:r w:rsidRPr="00602FC4">
        <w:rPr>
          <w:rFonts w:cstheme="minorHAnsi"/>
          <w:i/>
          <w:iCs/>
          <w:sz w:val="16"/>
          <w:szCs w:val="16"/>
        </w:rPr>
        <w:t xml:space="preserve">Carbon Dioxide Reagent Kit </w:t>
      </w:r>
      <w:r w:rsidR="007D0152">
        <w:rPr>
          <w:rFonts w:cstheme="minorHAnsi"/>
          <w:i/>
          <w:iCs/>
          <w:sz w:val="16"/>
          <w:szCs w:val="16"/>
        </w:rPr>
        <w:t>Alinity c</w:t>
      </w:r>
      <w:r w:rsidR="007D0152" w:rsidRPr="00602FC4">
        <w:rPr>
          <w:rFonts w:cstheme="minorHAnsi"/>
          <w:i/>
          <w:iCs/>
          <w:sz w:val="16"/>
          <w:szCs w:val="16"/>
        </w:rPr>
        <w:t xml:space="preserve"> </w:t>
      </w:r>
      <w:r w:rsidRPr="00602FC4">
        <w:rPr>
          <w:rFonts w:cstheme="minorHAnsi"/>
          <w:i/>
          <w:iCs/>
          <w:sz w:val="16"/>
          <w:szCs w:val="16"/>
        </w:rPr>
        <w:t>(G71143R05), Abbott Laboratories,</w:t>
      </w:r>
      <w:r w:rsidRPr="00602FC4">
        <w:t xml:space="preserve"> </w:t>
      </w:r>
      <w:r w:rsidRPr="00602FC4">
        <w:rPr>
          <w:rFonts w:cstheme="minorHAnsi"/>
          <w:i/>
          <w:iCs/>
          <w:sz w:val="16"/>
          <w:szCs w:val="16"/>
        </w:rPr>
        <w:t>Revised June 2020</w:t>
      </w:r>
    </w:p>
    <w:p w14:paraId="5A2ED06C" w14:textId="77777777" w:rsidR="00D81495" w:rsidRPr="000625B3" w:rsidRDefault="00D81495" w:rsidP="00FB0C09">
      <w:pPr>
        <w:keepNext/>
        <w:keepLines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" w:line="240" w:lineRule="auto"/>
        <w:ind w:left="0"/>
        <w:jc w:val="both"/>
        <w:textAlignment w:val="baseline"/>
        <w:rPr>
          <w:rFonts w:cstheme="minorHAnsi"/>
          <w:i/>
          <w:iCs/>
          <w:sz w:val="16"/>
          <w:szCs w:val="16"/>
        </w:rPr>
      </w:pPr>
      <w:r w:rsidRPr="000625B3">
        <w:rPr>
          <w:rFonts w:cstheme="minorHAnsi"/>
          <w:i/>
          <w:iCs/>
          <w:sz w:val="16"/>
          <w:szCs w:val="16"/>
        </w:rPr>
        <w:t>Standard Operating Procedure EHN-HAP-002: Blood Films- Staining and Reporting</w:t>
      </w:r>
      <w:r w:rsidR="0098050F" w:rsidRPr="000625B3">
        <w:rPr>
          <w:rFonts w:cstheme="minorHAnsi"/>
          <w:i/>
          <w:iCs/>
          <w:sz w:val="16"/>
          <w:szCs w:val="16"/>
        </w:rPr>
        <w:t>, 08/04/2019 revision 6</w:t>
      </w:r>
    </w:p>
    <w:p w14:paraId="50FE9434" w14:textId="4A55469C" w:rsidR="0098050F" w:rsidRDefault="0098050F" w:rsidP="00FB0C09">
      <w:pPr>
        <w:keepNext/>
        <w:keepLines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" w:line="240" w:lineRule="auto"/>
        <w:ind w:left="0"/>
        <w:jc w:val="both"/>
        <w:textAlignment w:val="baseline"/>
        <w:rPr>
          <w:rFonts w:cstheme="minorHAnsi"/>
          <w:i/>
          <w:iCs/>
          <w:sz w:val="16"/>
          <w:szCs w:val="16"/>
        </w:rPr>
      </w:pPr>
      <w:r w:rsidRPr="000625B3">
        <w:rPr>
          <w:rFonts w:cstheme="minorHAnsi"/>
          <w:i/>
          <w:iCs/>
          <w:sz w:val="16"/>
          <w:szCs w:val="16"/>
        </w:rPr>
        <w:t>Standard Operating Procedure EBN-HQP-001: Haematology Department User Manual, April 2019 revision 5</w:t>
      </w:r>
    </w:p>
    <w:p w14:paraId="7839163C" w14:textId="77777777" w:rsidR="00602FC4" w:rsidRDefault="00EE7B0C" w:rsidP="00602FC4">
      <w:pPr>
        <w:keepNext/>
        <w:keepLines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" w:line="240" w:lineRule="auto"/>
        <w:ind w:left="0"/>
        <w:jc w:val="both"/>
        <w:textAlignment w:val="baseline"/>
        <w:rPr>
          <w:rFonts w:cstheme="minorHAnsi"/>
          <w:i/>
          <w:iCs/>
          <w:sz w:val="16"/>
          <w:szCs w:val="16"/>
        </w:rPr>
      </w:pPr>
      <w:r w:rsidRPr="000625B3">
        <w:rPr>
          <w:rFonts w:cstheme="minorHAnsi"/>
          <w:i/>
          <w:iCs/>
          <w:sz w:val="16"/>
          <w:szCs w:val="16"/>
        </w:rPr>
        <w:t>Phadia, ELIA™ Celikey® IgA Fluoroenzymeimmunoassay For Anti Tissue Transglutaminase Antibodies, REF 250-5517-021-UK, March 2017</w:t>
      </w:r>
    </w:p>
    <w:p w14:paraId="40AB040C" w14:textId="5F2F6FC2" w:rsidR="00602FC4" w:rsidRPr="00602FC4" w:rsidRDefault="00EE7B0C" w:rsidP="00602FC4">
      <w:pPr>
        <w:keepNext/>
        <w:keepLines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" w:line="240" w:lineRule="auto"/>
        <w:ind w:left="0"/>
        <w:jc w:val="both"/>
        <w:textAlignment w:val="baseline"/>
        <w:rPr>
          <w:rFonts w:cstheme="minorHAnsi"/>
          <w:i/>
          <w:iCs/>
          <w:sz w:val="16"/>
          <w:szCs w:val="16"/>
        </w:rPr>
      </w:pPr>
      <w:r w:rsidRPr="00602FC4">
        <w:rPr>
          <w:rFonts w:cstheme="minorHAnsi"/>
          <w:i/>
          <w:iCs/>
          <w:sz w:val="16"/>
          <w:szCs w:val="16"/>
        </w:rPr>
        <w:t>Digoxin</w:t>
      </w:r>
      <w:r w:rsidR="000B094D" w:rsidRPr="00602FC4">
        <w:rPr>
          <w:rFonts w:cstheme="minorHAnsi"/>
          <w:i/>
          <w:iCs/>
          <w:sz w:val="16"/>
          <w:szCs w:val="16"/>
        </w:rPr>
        <w:t xml:space="preserve"> </w:t>
      </w:r>
      <w:r w:rsidR="00602FC4">
        <w:rPr>
          <w:rFonts w:cstheme="minorHAnsi"/>
          <w:i/>
          <w:iCs/>
          <w:sz w:val="16"/>
          <w:szCs w:val="16"/>
        </w:rPr>
        <w:t xml:space="preserve">Reagent Kit </w:t>
      </w:r>
      <w:r w:rsidR="007D0152">
        <w:rPr>
          <w:rFonts w:cstheme="minorHAnsi"/>
          <w:i/>
          <w:iCs/>
          <w:sz w:val="16"/>
          <w:szCs w:val="16"/>
        </w:rPr>
        <w:t>Alinity c</w:t>
      </w:r>
      <w:r w:rsidR="007D0152" w:rsidRPr="00602FC4">
        <w:rPr>
          <w:rFonts w:cstheme="minorHAnsi"/>
          <w:i/>
          <w:iCs/>
          <w:sz w:val="16"/>
          <w:szCs w:val="16"/>
        </w:rPr>
        <w:t xml:space="preserve"> </w:t>
      </w:r>
      <w:r w:rsidR="00602FC4" w:rsidRPr="00602FC4">
        <w:rPr>
          <w:rFonts w:cstheme="minorHAnsi"/>
          <w:i/>
          <w:iCs/>
          <w:sz w:val="16"/>
          <w:szCs w:val="16"/>
        </w:rPr>
        <w:t>(G71239R05), Abbott Laboratories,</w:t>
      </w:r>
      <w:r w:rsidR="00602FC4" w:rsidRPr="00602FC4">
        <w:t xml:space="preserve"> </w:t>
      </w:r>
      <w:r w:rsidR="00602FC4" w:rsidRPr="00602FC4">
        <w:rPr>
          <w:rFonts w:cstheme="minorHAnsi"/>
          <w:i/>
          <w:iCs/>
          <w:sz w:val="16"/>
          <w:szCs w:val="16"/>
        </w:rPr>
        <w:t>Revised Ju</w:t>
      </w:r>
      <w:r w:rsidR="00602FC4">
        <w:rPr>
          <w:rFonts w:cstheme="minorHAnsi"/>
          <w:i/>
          <w:iCs/>
          <w:sz w:val="16"/>
          <w:szCs w:val="16"/>
        </w:rPr>
        <w:t>ly</w:t>
      </w:r>
      <w:r w:rsidR="00602FC4" w:rsidRPr="00602FC4">
        <w:rPr>
          <w:rFonts w:cstheme="minorHAnsi"/>
          <w:i/>
          <w:iCs/>
          <w:sz w:val="16"/>
          <w:szCs w:val="16"/>
        </w:rPr>
        <w:t xml:space="preserve"> 20</w:t>
      </w:r>
      <w:r w:rsidR="00602FC4">
        <w:rPr>
          <w:rFonts w:cstheme="minorHAnsi"/>
          <w:i/>
          <w:iCs/>
          <w:sz w:val="16"/>
          <w:szCs w:val="16"/>
        </w:rPr>
        <w:t>18</w:t>
      </w:r>
    </w:p>
    <w:p w14:paraId="381E6322" w14:textId="77777777" w:rsidR="00602FC4" w:rsidRDefault="00D81495" w:rsidP="00602FC4">
      <w:pPr>
        <w:keepNext/>
        <w:keepLines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" w:line="240" w:lineRule="auto"/>
        <w:ind w:left="0"/>
        <w:jc w:val="both"/>
        <w:textAlignment w:val="baseline"/>
        <w:rPr>
          <w:rFonts w:cstheme="minorHAnsi"/>
          <w:i/>
          <w:iCs/>
          <w:sz w:val="16"/>
          <w:szCs w:val="16"/>
        </w:rPr>
      </w:pPr>
      <w:r w:rsidRPr="00602FC4">
        <w:rPr>
          <w:rFonts w:cstheme="minorHAnsi"/>
          <w:i/>
          <w:iCs/>
          <w:sz w:val="16"/>
          <w:szCs w:val="16"/>
        </w:rPr>
        <w:t xml:space="preserve">Standard Operating Procedure </w:t>
      </w:r>
      <w:r w:rsidR="0098050F" w:rsidRPr="00602FC4">
        <w:rPr>
          <w:rFonts w:cstheme="minorHAnsi"/>
          <w:i/>
          <w:iCs/>
          <w:sz w:val="16"/>
          <w:szCs w:val="16"/>
        </w:rPr>
        <w:t>EPA-HAP-003: Automated and Manual ESR, 26/03/2019 revision 6</w:t>
      </w:r>
    </w:p>
    <w:p w14:paraId="09134298" w14:textId="77777777" w:rsidR="007D0152" w:rsidRDefault="00602FC4" w:rsidP="007D0152">
      <w:pPr>
        <w:keepNext/>
        <w:keepLines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" w:line="240" w:lineRule="auto"/>
        <w:ind w:left="0"/>
        <w:jc w:val="both"/>
        <w:textAlignment w:val="baseline"/>
        <w:rPr>
          <w:rFonts w:cstheme="minorHAnsi"/>
          <w:i/>
          <w:iCs/>
          <w:sz w:val="16"/>
          <w:szCs w:val="16"/>
        </w:rPr>
      </w:pPr>
      <w:r w:rsidRPr="00602FC4">
        <w:rPr>
          <w:rFonts w:cstheme="minorHAnsi"/>
          <w:i/>
          <w:iCs/>
          <w:sz w:val="16"/>
          <w:szCs w:val="16"/>
        </w:rPr>
        <w:t>STAT High Sensitive Troponin-I Reagent Kit</w:t>
      </w:r>
      <w:r w:rsidR="007D0152">
        <w:rPr>
          <w:rFonts w:cstheme="minorHAnsi"/>
          <w:i/>
          <w:iCs/>
          <w:sz w:val="16"/>
          <w:szCs w:val="16"/>
        </w:rPr>
        <w:t xml:space="preserve"> Alinity i</w:t>
      </w:r>
      <w:r w:rsidRPr="00602FC4">
        <w:rPr>
          <w:rFonts w:cstheme="minorHAnsi"/>
          <w:i/>
          <w:iCs/>
          <w:sz w:val="16"/>
          <w:szCs w:val="16"/>
        </w:rPr>
        <w:t>, (G97116R02), Abbott Laboratories,</w:t>
      </w:r>
      <w:r w:rsidRPr="00602FC4">
        <w:t xml:space="preserve"> </w:t>
      </w:r>
      <w:r w:rsidRPr="00602FC4">
        <w:rPr>
          <w:rFonts w:cstheme="minorHAnsi"/>
          <w:i/>
          <w:iCs/>
          <w:sz w:val="16"/>
          <w:szCs w:val="16"/>
        </w:rPr>
        <w:t>Revised July 2020</w:t>
      </w:r>
    </w:p>
    <w:p w14:paraId="5CF5D94A" w14:textId="0FA0F340" w:rsidR="00893C53" w:rsidRPr="00C9426E" w:rsidRDefault="007D0152" w:rsidP="007D0152">
      <w:pPr>
        <w:keepNext/>
        <w:keepLines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" w:line="240" w:lineRule="auto"/>
        <w:ind w:left="0"/>
        <w:jc w:val="both"/>
        <w:textAlignment w:val="baseline"/>
        <w:rPr>
          <w:rFonts w:cstheme="minorHAnsi"/>
          <w:i/>
          <w:iCs/>
          <w:sz w:val="16"/>
          <w:szCs w:val="16"/>
          <w:lang w:val="es-ES"/>
        </w:rPr>
      </w:pPr>
      <w:r w:rsidRPr="00C9426E">
        <w:rPr>
          <w:rFonts w:cstheme="minorHAnsi"/>
          <w:i/>
          <w:iCs/>
          <w:sz w:val="16"/>
          <w:szCs w:val="16"/>
          <w:lang w:val="es-ES"/>
        </w:rPr>
        <w:t>Elecsys Estradiol III COBAS (06656021500V8.0), Roche Diagnostics, 2022</w:t>
      </w:r>
    </w:p>
    <w:p w14:paraId="01D86A9F" w14:textId="03CE2775" w:rsidR="00952B1A" w:rsidRPr="007D0152" w:rsidRDefault="00602FC4" w:rsidP="007D0152">
      <w:pPr>
        <w:keepNext/>
        <w:keepLines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" w:line="240" w:lineRule="auto"/>
        <w:ind w:left="0"/>
        <w:jc w:val="both"/>
        <w:textAlignment w:val="baseline"/>
        <w:rPr>
          <w:rFonts w:cstheme="minorHAnsi"/>
          <w:i/>
          <w:iCs/>
          <w:sz w:val="16"/>
          <w:szCs w:val="16"/>
        </w:rPr>
      </w:pPr>
      <w:r w:rsidRPr="00602FC4">
        <w:rPr>
          <w:rFonts w:cstheme="minorHAnsi"/>
          <w:i/>
          <w:iCs/>
          <w:sz w:val="16"/>
          <w:szCs w:val="16"/>
        </w:rPr>
        <w:t>Acetaminophen</w:t>
      </w:r>
      <w:r w:rsidR="007D0152">
        <w:rPr>
          <w:rFonts w:cstheme="minorHAnsi"/>
          <w:i/>
          <w:iCs/>
          <w:sz w:val="16"/>
          <w:szCs w:val="16"/>
        </w:rPr>
        <w:t xml:space="preserve"> Alinity c</w:t>
      </w:r>
      <w:r w:rsidRPr="00602FC4">
        <w:rPr>
          <w:rFonts w:cstheme="minorHAnsi"/>
          <w:i/>
          <w:iCs/>
          <w:sz w:val="16"/>
          <w:szCs w:val="16"/>
        </w:rPr>
        <w:t xml:space="preserve"> </w:t>
      </w:r>
      <w:r w:rsidR="007D0152">
        <w:rPr>
          <w:rFonts w:cstheme="minorHAnsi"/>
          <w:i/>
          <w:iCs/>
          <w:sz w:val="16"/>
          <w:szCs w:val="16"/>
        </w:rPr>
        <w:t>(</w:t>
      </w:r>
      <w:r w:rsidR="007D0152" w:rsidRPr="007D0152">
        <w:rPr>
          <w:rFonts w:cstheme="minorHAnsi"/>
          <w:i/>
          <w:iCs/>
          <w:sz w:val="16"/>
          <w:szCs w:val="16"/>
        </w:rPr>
        <w:t>H14802R02</w:t>
      </w:r>
      <w:r w:rsidR="007D0152">
        <w:rPr>
          <w:rFonts w:cstheme="minorHAnsi"/>
          <w:i/>
          <w:iCs/>
          <w:sz w:val="16"/>
          <w:szCs w:val="16"/>
        </w:rPr>
        <w:t xml:space="preserve">), </w:t>
      </w:r>
      <w:r w:rsidR="007D0152" w:rsidRPr="00602FC4">
        <w:rPr>
          <w:rFonts w:cstheme="minorHAnsi"/>
          <w:i/>
          <w:iCs/>
          <w:sz w:val="16"/>
          <w:szCs w:val="16"/>
        </w:rPr>
        <w:t>Abbott Laboratories,</w:t>
      </w:r>
      <w:r w:rsidR="007D0152" w:rsidRPr="007D0152">
        <w:rPr>
          <w:i/>
        </w:rPr>
        <w:t xml:space="preserve"> </w:t>
      </w:r>
      <w:r w:rsidR="007D0152" w:rsidRPr="007D0152">
        <w:rPr>
          <w:rFonts w:cstheme="minorHAnsi"/>
          <w:i/>
          <w:iCs/>
          <w:sz w:val="16"/>
          <w:szCs w:val="16"/>
        </w:rPr>
        <w:t>R</w:t>
      </w:r>
      <w:r w:rsidR="007D0152" w:rsidRPr="00602FC4">
        <w:rPr>
          <w:rFonts w:cstheme="minorHAnsi"/>
          <w:i/>
          <w:iCs/>
          <w:sz w:val="16"/>
          <w:szCs w:val="16"/>
        </w:rPr>
        <w:t xml:space="preserve">evised </w:t>
      </w:r>
      <w:r w:rsidR="007D0152">
        <w:rPr>
          <w:rFonts w:cstheme="minorHAnsi"/>
          <w:i/>
          <w:iCs/>
          <w:sz w:val="16"/>
          <w:szCs w:val="16"/>
        </w:rPr>
        <w:t>August 2022</w:t>
      </w:r>
    </w:p>
    <w:p w14:paraId="7909E0E5" w14:textId="77777777" w:rsidR="00B82916" w:rsidRPr="000625B3" w:rsidRDefault="0098050F" w:rsidP="00602FC4">
      <w:pPr>
        <w:keepNext/>
        <w:keepLines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" w:line="240" w:lineRule="auto"/>
        <w:ind w:left="0"/>
        <w:jc w:val="both"/>
        <w:textAlignment w:val="baseline"/>
        <w:rPr>
          <w:rFonts w:cstheme="minorHAnsi"/>
          <w:i/>
          <w:iCs/>
          <w:sz w:val="16"/>
          <w:szCs w:val="16"/>
        </w:rPr>
      </w:pPr>
      <w:r w:rsidRPr="000625B3">
        <w:rPr>
          <w:rFonts w:cstheme="minorHAnsi"/>
          <w:i/>
          <w:iCs/>
          <w:sz w:val="16"/>
          <w:szCs w:val="16"/>
        </w:rPr>
        <w:t>Standard Operating Procedure EPA-HAP-007: Sickle Cell Screening Test, 09/04/2019 revision 8</w:t>
      </w:r>
    </w:p>
    <w:sectPr w:rsidR="00B82916" w:rsidRPr="000625B3" w:rsidSect="000625B3">
      <w:headerReference w:type="default" r:id="rId11"/>
      <w:pgSz w:w="11906" w:h="16838"/>
      <w:pgMar w:top="720" w:right="720" w:bottom="720" w:left="720" w:header="708" w:footer="708" w:gutter="0"/>
      <w:cols w:space="56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BEEC6" w14:textId="77777777" w:rsidR="00B83204" w:rsidRDefault="00B83204" w:rsidP="00A377A5">
      <w:pPr>
        <w:spacing w:after="0" w:line="240" w:lineRule="auto"/>
      </w:pPr>
      <w:r>
        <w:separator/>
      </w:r>
    </w:p>
  </w:endnote>
  <w:endnote w:type="continuationSeparator" w:id="0">
    <w:p w14:paraId="2F13C55A" w14:textId="77777777" w:rsidR="00B83204" w:rsidRDefault="00B83204" w:rsidP="00A37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A8ACA" w14:textId="77777777" w:rsidR="00B83204" w:rsidRDefault="00B83204" w:rsidP="00A377A5">
      <w:pPr>
        <w:spacing w:after="0" w:line="240" w:lineRule="auto"/>
      </w:pPr>
      <w:r>
        <w:separator/>
      </w:r>
    </w:p>
  </w:footnote>
  <w:footnote w:type="continuationSeparator" w:id="0">
    <w:p w14:paraId="7CB2DB94" w14:textId="77777777" w:rsidR="00B83204" w:rsidRDefault="00B83204" w:rsidP="00A37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0"/>
      <w:gridCol w:w="1678"/>
      <w:gridCol w:w="3684"/>
      <w:gridCol w:w="2693"/>
    </w:tblGrid>
    <w:tr w:rsidR="007F3BA3" w14:paraId="3D555EF5" w14:textId="77777777" w:rsidTr="00611F75">
      <w:trPr>
        <w:jc w:val="center"/>
      </w:trPr>
      <w:tc>
        <w:tcPr>
          <w:tcW w:w="311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pct5" w:color="auto" w:fill="FFFFFF"/>
          <w:hideMark/>
        </w:tcPr>
        <w:p w14:paraId="2C664582" w14:textId="77777777" w:rsidR="007F3BA3" w:rsidRDefault="007F3BA3" w:rsidP="00611F75">
          <w:pPr>
            <w:pStyle w:val="Header"/>
            <w:spacing w:before="40" w:after="40"/>
            <w:ind w:left="12"/>
            <w:jc w:val="both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Eastern Pathology Alliance  </w:t>
          </w:r>
        </w:p>
      </w:tc>
      <w:tc>
        <w:tcPr>
          <w:tcW w:w="36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pct5" w:color="auto" w:fill="FFFFFF"/>
          <w:hideMark/>
        </w:tcPr>
        <w:p w14:paraId="6A8568FC" w14:textId="0480F377" w:rsidR="007F3BA3" w:rsidRDefault="007F3BA3" w:rsidP="00611F75">
          <w:pPr>
            <w:pStyle w:val="Header"/>
            <w:spacing w:before="40" w:after="40"/>
            <w:ind w:left="12"/>
            <w:jc w:val="both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Title : Agreed Add-On Investigations</w:t>
          </w: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pct5" w:color="auto" w:fill="FFFFFF"/>
          <w:hideMark/>
        </w:tcPr>
        <w:p w14:paraId="1B1986CE" w14:textId="48729481" w:rsidR="007F3BA3" w:rsidRDefault="007F3BA3" w:rsidP="00611F75">
          <w:pPr>
            <w:pStyle w:val="Header"/>
            <w:spacing w:before="40" w:after="40"/>
            <w:jc w:val="both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b/>
              <w:bCs/>
              <w:sz w:val="16"/>
              <w:szCs w:val="16"/>
            </w:rPr>
            <w:instrText xml:space="preserve"> PAGE  \* MERGEFORMAT </w:instrText>
          </w:r>
          <w:r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753DD2">
            <w:rPr>
              <w:rFonts w:ascii="Arial" w:hAnsi="Arial" w:cs="Arial"/>
              <w:b/>
              <w:bCs/>
              <w:noProof/>
              <w:sz w:val="16"/>
              <w:szCs w:val="16"/>
            </w:rPr>
            <w:t>2</w:t>
          </w:r>
          <w:r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NUMPAGES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753DD2">
            <w:rPr>
              <w:rFonts w:ascii="Arial" w:hAnsi="Arial" w:cs="Arial"/>
              <w:noProof/>
              <w:sz w:val="16"/>
              <w:szCs w:val="16"/>
            </w:rPr>
            <w:t>2</w:t>
          </w:r>
          <w:r>
            <w:rPr>
              <w:rFonts w:ascii="Arial" w:hAnsi="Arial" w:cs="Arial"/>
              <w:b/>
              <w:noProof/>
              <w:sz w:val="16"/>
              <w:szCs w:val="16"/>
            </w:rPr>
            <w:fldChar w:fldCharType="end"/>
          </w:r>
        </w:p>
      </w:tc>
    </w:tr>
    <w:tr w:rsidR="007F3BA3" w14:paraId="48C615EE" w14:textId="77777777" w:rsidTr="00611F75">
      <w:trPr>
        <w:jc w:val="center"/>
      </w:trPr>
      <w:tc>
        <w:tcPr>
          <w:tcW w:w="311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pct5" w:color="auto" w:fill="FFFFFF"/>
          <w:hideMark/>
        </w:tcPr>
        <w:p w14:paraId="0F28B9D8" w14:textId="77777777" w:rsidR="007F3BA3" w:rsidRDefault="007F3BA3" w:rsidP="00611F75">
          <w:pPr>
            <w:pStyle w:val="Header"/>
            <w:spacing w:before="40" w:after="40"/>
            <w:ind w:left="12"/>
            <w:jc w:val="both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Dept/Site :EPA Blood Sciences</w:t>
          </w:r>
        </w:p>
      </w:tc>
      <w:tc>
        <w:tcPr>
          <w:tcW w:w="36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pct5" w:color="auto" w:fill="FFFFFF"/>
          <w:hideMark/>
        </w:tcPr>
        <w:p w14:paraId="286E48F8" w14:textId="427726FC" w:rsidR="007F3BA3" w:rsidRDefault="007F3BA3" w:rsidP="00611F75">
          <w:pPr>
            <w:pStyle w:val="Header"/>
            <w:spacing w:before="40" w:after="40"/>
            <w:ind w:left="12"/>
            <w:jc w:val="both"/>
            <w:rPr>
              <w:rFonts w:ascii="Arial" w:hAnsi="Arial" w:cs="Arial"/>
              <w:b/>
              <w:bCs/>
              <w:sz w:val="16"/>
              <w:szCs w:val="16"/>
              <w:lang w:val="fr-FR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fr-FR"/>
            </w:rPr>
            <w:t>Doc Ref: EPA-GENP-100 Appendix 1</w:t>
          </w: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pct5" w:color="auto" w:fill="FFFFFF"/>
          <w:hideMark/>
        </w:tcPr>
        <w:p w14:paraId="29F22019" w14:textId="2ECBF520" w:rsidR="007F3BA3" w:rsidRDefault="007F3BA3" w:rsidP="007A03BD">
          <w:pPr>
            <w:pStyle w:val="Header"/>
            <w:spacing w:before="40" w:after="40"/>
            <w:jc w:val="both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Author: E.Miler</w:t>
          </w:r>
        </w:p>
      </w:tc>
    </w:tr>
    <w:tr w:rsidR="007F3BA3" w14:paraId="3514BDF7" w14:textId="77777777" w:rsidTr="00611F75">
      <w:trPr>
        <w:trHeight w:val="70"/>
        <w:jc w:val="center"/>
      </w:trPr>
      <w:tc>
        <w:tcPr>
          <w:tcW w:w="14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pct5" w:color="auto" w:fill="FFFFFF"/>
          <w:hideMark/>
        </w:tcPr>
        <w:p w14:paraId="724423CC" w14:textId="5DE92A46" w:rsidR="007F3BA3" w:rsidRDefault="007F3BA3" w:rsidP="008E2EA8">
          <w:pPr>
            <w:pStyle w:val="Header"/>
            <w:spacing w:before="40" w:after="40"/>
            <w:jc w:val="both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Revision:  </w:t>
          </w:r>
          <w:r w:rsidR="008E2EA8">
            <w:rPr>
              <w:rFonts w:ascii="Arial" w:hAnsi="Arial" w:cs="Arial"/>
              <w:b/>
              <w:bCs/>
              <w:sz w:val="16"/>
              <w:szCs w:val="16"/>
            </w:rPr>
            <w:t>3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     </w:t>
          </w:r>
        </w:p>
      </w:tc>
      <w:tc>
        <w:tcPr>
          <w:tcW w:w="16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pct5" w:color="auto" w:fill="FFFFFF"/>
          <w:hideMark/>
        </w:tcPr>
        <w:p w14:paraId="3B1E4F3B" w14:textId="17E4E8A6" w:rsidR="007F3BA3" w:rsidRDefault="007F3BA3" w:rsidP="00BA4F36">
          <w:pPr>
            <w:pStyle w:val="Header"/>
            <w:spacing w:before="40" w:after="40"/>
            <w:ind w:left="12"/>
            <w:jc w:val="both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Issued:</w:t>
          </w:r>
          <w:r w:rsidR="00BA4F36">
            <w:rPr>
              <w:rFonts w:ascii="Arial" w:hAnsi="Arial" w:cs="Arial"/>
              <w:b/>
              <w:bCs/>
              <w:sz w:val="16"/>
              <w:szCs w:val="16"/>
            </w:rPr>
            <w:t xml:space="preserve"> 08/12/2023</w:t>
          </w:r>
        </w:p>
      </w:tc>
      <w:tc>
        <w:tcPr>
          <w:tcW w:w="36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pct5" w:color="auto" w:fill="FFFFFF"/>
          <w:hideMark/>
        </w:tcPr>
        <w:p w14:paraId="14D269AC" w14:textId="77777777" w:rsidR="007F3BA3" w:rsidRDefault="007F3BA3" w:rsidP="00611F75">
          <w:pPr>
            <w:pStyle w:val="Header"/>
            <w:spacing w:before="40" w:after="40"/>
            <w:ind w:left="12"/>
            <w:jc w:val="both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Authorised by: Dr J Gomez</w:t>
          </w: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pct5" w:color="auto" w:fill="FFFFFF"/>
          <w:hideMark/>
        </w:tcPr>
        <w:p w14:paraId="672C99CA" w14:textId="77777777" w:rsidR="007F3BA3" w:rsidRDefault="007F3BA3" w:rsidP="00611F75">
          <w:pPr>
            <w:pStyle w:val="Header"/>
            <w:spacing w:before="40" w:after="40"/>
            <w:jc w:val="both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Review interval: 2 years</w:t>
          </w:r>
        </w:p>
      </w:tc>
    </w:tr>
  </w:tbl>
  <w:p w14:paraId="2350E050" w14:textId="592B12DF" w:rsidR="007F3BA3" w:rsidRPr="00611F75" w:rsidRDefault="007F3BA3" w:rsidP="00611F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05D6"/>
    <w:multiLevelType w:val="hybridMultilevel"/>
    <w:tmpl w:val="22241896"/>
    <w:lvl w:ilvl="0" w:tplc="38D47B0C">
      <w:start w:val="1"/>
      <w:numFmt w:val="bullet"/>
      <w:lvlText w:val="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62996"/>
    <w:multiLevelType w:val="hybridMultilevel"/>
    <w:tmpl w:val="1CDC8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E76CA"/>
    <w:multiLevelType w:val="hybridMultilevel"/>
    <w:tmpl w:val="2662EC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B0A1F"/>
    <w:multiLevelType w:val="hybridMultilevel"/>
    <w:tmpl w:val="A12CA6F0"/>
    <w:lvl w:ilvl="0" w:tplc="ECC6122C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es-E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A5"/>
    <w:rsid w:val="000229C2"/>
    <w:rsid w:val="00042C3F"/>
    <w:rsid w:val="000501B5"/>
    <w:rsid w:val="000625B3"/>
    <w:rsid w:val="000B094D"/>
    <w:rsid w:val="00157C6D"/>
    <w:rsid w:val="001A775E"/>
    <w:rsid w:val="001C651F"/>
    <w:rsid w:val="00221E65"/>
    <w:rsid w:val="002903D9"/>
    <w:rsid w:val="002A4FAF"/>
    <w:rsid w:val="002C51CC"/>
    <w:rsid w:val="002D7FE1"/>
    <w:rsid w:val="003A512F"/>
    <w:rsid w:val="003B3FE9"/>
    <w:rsid w:val="003B7B80"/>
    <w:rsid w:val="003F0675"/>
    <w:rsid w:val="003F3398"/>
    <w:rsid w:val="00401D6B"/>
    <w:rsid w:val="00437495"/>
    <w:rsid w:val="004C6423"/>
    <w:rsid w:val="004D0595"/>
    <w:rsid w:val="00507DE4"/>
    <w:rsid w:val="00531976"/>
    <w:rsid w:val="00602FC4"/>
    <w:rsid w:val="00610E82"/>
    <w:rsid w:val="00611F75"/>
    <w:rsid w:val="00625910"/>
    <w:rsid w:val="00646921"/>
    <w:rsid w:val="006911CF"/>
    <w:rsid w:val="00731193"/>
    <w:rsid w:val="00732926"/>
    <w:rsid w:val="00743B82"/>
    <w:rsid w:val="00753DD2"/>
    <w:rsid w:val="007772BD"/>
    <w:rsid w:val="007A03BD"/>
    <w:rsid w:val="007A29E7"/>
    <w:rsid w:val="007D0152"/>
    <w:rsid w:val="007F07F9"/>
    <w:rsid w:val="007F3BA3"/>
    <w:rsid w:val="00841F1F"/>
    <w:rsid w:val="00893C53"/>
    <w:rsid w:val="008A14CD"/>
    <w:rsid w:val="008B36A8"/>
    <w:rsid w:val="008E2EA8"/>
    <w:rsid w:val="00913F3E"/>
    <w:rsid w:val="00922090"/>
    <w:rsid w:val="00952B1A"/>
    <w:rsid w:val="0098050F"/>
    <w:rsid w:val="0098753D"/>
    <w:rsid w:val="009D6A3D"/>
    <w:rsid w:val="009E50DF"/>
    <w:rsid w:val="00A20B17"/>
    <w:rsid w:val="00A377A5"/>
    <w:rsid w:val="00AD632F"/>
    <w:rsid w:val="00B82916"/>
    <w:rsid w:val="00B83204"/>
    <w:rsid w:val="00BA4F36"/>
    <w:rsid w:val="00C1699A"/>
    <w:rsid w:val="00C47746"/>
    <w:rsid w:val="00C70DC8"/>
    <w:rsid w:val="00C8332D"/>
    <w:rsid w:val="00C9426E"/>
    <w:rsid w:val="00CA0B91"/>
    <w:rsid w:val="00CC2A63"/>
    <w:rsid w:val="00CF155A"/>
    <w:rsid w:val="00D0414E"/>
    <w:rsid w:val="00D40D1F"/>
    <w:rsid w:val="00D81495"/>
    <w:rsid w:val="00D86A17"/>
    <w:rsid w:val="00D9139D"/>
    <w:rsid w:val="00D95831"/>
    <w:rsid w:val="00EA01B2"/>
    <w:rsid w:val="00EE7B0C"/>
    <w:rsid w:val="00EF3AD7"/>
    <w:rsid w:val="00F24468"/>
    <w:rsid w:val="00F8730A"/>
    <w:rsid w:val="00FA0FD9"/>
    <w:rsid w:val="00FB0C09"/>
    <w:rsid w:val="00FE7621"/>
    <w:rsid w:val="00FF723B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0DB29"/>
  <w15:docId w15:val="{7664F9FE-B6F0-4D12-9BE1-CCE62856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7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37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377A5"/>
  </w:style>
  <w:style w:type="paragraph" w:styleId="Footer">
    <w:name w:val="footer"/>
    <w:basedOn w:val="Normal"/>
    <w:link w:val="FooterChar"/>
    <w:uiPriority w:val="99"/>
    <w:unhideWhenUsed/>
    <w:rsid w:val="00A37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7A5"/>
  </w:style>
  <w:style w:type="paragraph" w:styleId="ListParagraph">
    <w:name w:val="List Paragraph"/>
    <w:basedOn w:val="Normal"/>
    <w:uiPriority w:val="34"/>
    <w:qFormat/>
    <w:rsid w:val="003F33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2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00ABAE5EAD944875A8F3FD05D3441" ma:contentTypeVersion="14" ma:contentTypeDescription="Create a new document." ma:contentTypeScope="" ma:versionID="68bea3e013547e0639bde4810bb073c9">
  <xsd:schema xmlns:xsd="http://www.w3.org/2001/XMLSchema" xmlns:xs="http://www.w3.org/2001/XMLSchema" xmlns:p="http://schemas.microsoft.com/office/2006/metadata/properties" xmlns:ns3="a681b9dd-c258-474a-ab73-52e65e475412" xmlns:ns4="64f86662-e1c4-4a69-b421-f9f18f07dc62" targetNamespace="http://schemas.microsoft.com/office/2006/metadata/properties" ma:root="true" ma:fieldsID="90e1e9bc69a2322016f771e13f2a1dc3" ns3:_="" ns4:_="">
    <xsd:import namespace="a681b9dd-c258-474a-ab73-52e65e475412"/>
    <xsd:import namespace="64f86662-e1c4-4a69-b421-f9f18f07dc6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1b9dd-c258-474a-ab73-52e65e4754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86662-e1c4-4a69-b421-f9f18f07d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f86662-e1c4-4a69-b421-f9f18f07dc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00AC6-979A-427A-974F-53C6415FA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1b9dd-c258-474a-ab73-52e65e475412"/>
    <ds:schemaRef ds:uri="64f86662-e1c4-4a69-b421-f9f18f07d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6A20B1-5EBC-4962-8F62-9CFEA53C6F08}">
  <ds:schemaRefs>
    <ds:schemaRef ds:uri="http://schemas.microsoft.com/office/2006/metadata/properties"/>
    <ds:schemaRef ds:uri="http://schemas.microsoft.com/office/infopath/2007/PartnerControls"/>
    <ds:schemaRef ds:uri="64f86662-e1c4-4a69-b421-f9f18f07dc62"/>
  </ds:schemaRefs>
</ds:datastoreItem>
</file>

<file path=customXml/itemProps3.xml><?xml version="1.0" encoding="utf-8"?>
<ds:datastoreItem xmlns:ds="http://schemas.openxmlformats.org/officeDocument/2006/customXml" ds:itemID="{5B69BCBC-C736-4FF9-8AC3-606A518496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530A33-BB0D-4EF5-ADA9-B8568CAD6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Miler, Emma (NNUHFT)</dc:creator>
  <cp:lastModifiedBy>Marley, Ginny (NNUHFT)</cp:lastModifiedBy>
  <cp:revision>2</cp:revision>
  <cp:lastPrinted>2023-09-05T08:26:00Z</cp:lastPrinted>
  <dcterms:created xsi:type="dcterms:W3CDTF">2023-12-12T09:19:00Z</dcterms:created>
  <dcterms:modified xsi:type="dcterms:W3CDTF">2023-12-12T09:19:00Z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0x01010037600ABAE5EAD944875A8F3FD05D3441</vt:lpwstr>
  </property>
</Properties>
</file>